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6E" w:rsidRPr="00055909" w:rsidRDefault="0050486E" w:rsidP="007916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9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Дубенок С.А.</w:t>
      </w:r>
    </w:p>
    <w:p w:rsidR="0050486E" w:rsidRDefault="0050486E" w:rsidP="00504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59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директора по научной работе РУП «ЦНИИКИВР»</w:t>
      </w:r>
      <w:r w:rsidR="007E72C1" w:rsidRPr="000559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кандидат технических наук</w:t>
      </w:r>
      <w:r w:rsidRPr="000559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(Минск, Республика Беларусь)</w:t>
      </w:r>
    </w:p>
    <w:p w:rsidR="00725BDB" w:rsidRPr="00055909" w:rsidRDefault="00725BDB" w:rsidP="00725B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9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Гриб А.Д.</w:t>
      </w:r>
    </w:p>
    <w:p w:rsidR="00725BDB" w:rsidRPr="00055909" w:rsidRDefault="00725BDB" w:rsidP="00725B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59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ученый секретарь РУП «ЦНИИКИВР» (Минск, Республика Беларусь)</w:t>
      </w:r>
    </w:p>
    <w:p w:rsidR="00112974" w:rsidRDefault="00112974" w:rsidP="00727292">
      <w:pPr>
        <w:pStyle w:val="1"/>
        <w:shd w:val="clear" w:color="auto" w:fill="auto"/>
        <w:spacing w:line="240" w:lineRule="auto"/>
        <w:ind w:right="62"/>
        <w:rPr>
          <w:b/>
          <w:caps/>
          <w:spacing w:val="0"/>
          <w:sz w:val="28"/>
          <w:szCs w:val="28"/>
          <w:lang w:eastAsia="x-none"/>
        </w:rPr>
      </w:pPr>
      <w:bookmarkStart w:id="0" w:name="_GoBack"/>
      <w:bookmarkEnd w:id="0"/>
    </w:p>
    <w:p w:rsidR="00727292" w:rsidRDefault="00112974" w:rsidP="00112974">
      <w:pPr>
        <w:pStyle w:val="1"/>
        <w:shd w:val="clear" w:color="auto" w:fill="auto"/>
        <w:spacing w:line="240" w:lineRule="auto"/>
        <w:ind w:right="62"/>
        <w:jc w:val="center"/>
        <w:rPr>
          <w:b/>
          <w:caps/>
          <w:spacing w:val="0"/>
          <w:sz w:val="28"/>
          <w:szCs w:val="28"/>
          <w:lang w:eastAsia="x-none"/>
        </w:rPr>
      </w:pPr>
      <w:r>
        <w:rPr>
          <w:b/>
          <w:caps/>
          <w:spacing w:val="0"/>
          <w:sz w:val="28"/>
          <w:szCs w:val="28"/>
          <w:lang w:eastAsia="x-none"/>
        </w:rPr>
        <w:t xml:space="preserve">ПОДГОТОВКА </w:t>
      </w:r>
      <w:r w:rsidRPr="00055909">
        <w:rPr>
          <w:b/>
          <w:caps/>
          <w:spacing w:val="0"/>
          <w:sz w:val="28"/>
          <w:szCs w:val="28"/>
          <w:lang w:eastAsia="x-none"/>
        </w:rPr>
        <w:t>научных работников высшей квалификации</w:t>
      </w:r>
      <w:r>
        <w:rPr>
          <w:b/>
          <w:caps/>
          <w:spacing w:val="0"/>
          <w:sz w:val="28"/>
          <w:szCs w:val="28"/>
          <w:lang w:eastAsia="x-none"/>
        </w:rPr>
        <w:t xml:space="preserve"> В ОБЛАСТИ КОМПЛЕКСНОГО ИСПОЛЬЗОВАНИЯ И ОХРАНЫ ВОДНЫХ РЕСУРСОВ: </w:t>
      </w:r>
    </w:p>
    <w:p w:rsidR="00055DF5" w:rsidRDefault="00727292" w:rsidP="00112974">
      <w:pPr>
        <w:pStyle w:val="1"/>
        <w:shd w:val="clear" w:color="auto" w:fill="auto"/>
        <w:spacing w:line="240" w:lineRule="auto"/>
        <w:ind w:right="62"/>
        <w:jc w:val="center"/>
        <w:rPr>
          <w:b/>
          <w:caps/>
          <w:spacing w:val="0"/>
          <w:sz w:val="28"/>
          <w:szCs w:val="28"/>
          <w:lang w:eastAsia="x-none"/>
        </w:rPr>
      </w:pPr>
      <w:r>
        <w:rPr>
          <w:b/>
          <w:caps/>
          <w:spacing w:val="0"/>
          <w:sz w:val="28"/>
          <w:szCs w:val="28"/>
          <w:lang w:eastAsia="x-none"/>
        </w:rPr>
        <w:t>СОСТОЯНИЕ</w:t>
      </w:r>
      <w:r w:rsidR="00112974">
        <w:rPr>
          <w:b/>
          <w:caps/>
          <w:spacing w:val="0"/>
          <w:sz w:val="28"/>
          <w:szCs w:val="28"/>
          <w:lang w:eastAsia="x-none"/>
        </w:rPr>
        <w:t xml:space="preserve"> И ПЕРСПЕКТИВЫ</w:t>
      </w:r>
    </w:p>
    <w:p w:rsidR="00112974" w:rsidRPr="00112974" w:rsidRDefault="00112974" w:rsidP="00112974">
      <w:pPr>
        <w:pStyle w:val="1"/>
        <w:shd w:val="clear" w:color="auto" w:fill="auto"/>
        <w:spacing w:line="240" w:lineRule="auto"/>
        <w:ind w:right="62"/>
        <w:jc w:val="center"/>
        <w:rPr>
          <w:b/>
          <w:caps/>
          <w:spacing w:val="0"/>
          <w:sz w:val="28"/>
          <w:szCs w:val="28"/>
          <w:lang w:eastAsia="x-none"/>
        </w:rPr>
      </w:pPr>
    </w:p>
    <w:p w:rsidR="00914209" w:rsidRDefault="00D37FBA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 xml:space="preserve">Сегодня </w:t>
      </w:r>
      <w:r w:rsidR="00914209" w:rsidRPr="00055909">
        <w:rPr>
          <w:sz w:val="28"/>
          <w:szCs w:val="28"/>
          <w:lang w:eastAsia="x-none"/>
        </w:rPr>
        <w:t>в развитии кадрового</w:t>
      </w:r>
      <w:r w:rsidRPr="00055909">
        <w:rPr>
          <w:spacing w:val="0"/>
          <w:sz w:val="28"/>
          <w:szCs w:val="28"/>
          <w:lang w:eastAsia="x-none"/>
        </w:rPr>
        <w:t xml:space="preserve"> потенциал</w:t>
      </w:r>
      <w:r w:rsidR="00914209" w:rsidRPr="00055909">
        <w:rPr>
          <w:sz w:val="28"/>
          <w:szCs w:val="28"/>
          <w:lang w:eastAsia="x-none"/>
        </w:rPr>
        <w:t>а</w:t>
      </w:r>
      <w:r w:rsidRPr="00055909">
        <w:rPr>
          <w:spacing w:val="0"/>
          <w:sz w:val="28"/>
          <w:szCs w:val="28"/>
          <w:lang w:eastAsia="x-none"/>
        </w:rPr>
        <w:t xml:space="preserve"> страны делается ставка на молодых ученых, в том числе кандидатов наук, основным институтом подготовки которых является аспирантура.</w:t>
      </w:r>
      <w:r w:rsidRPr="00055909">
        <w:rPr>
          <w:rStyle w:val="a3"/>
          <w:rFonts w:ascii="Verdana" w:hAnsi="Verdana"/>
          <w:color w:val="555555"/>
          <w:sz w:val="28"/>
          <w:szCs w:val="28"/>
        </w:rPr>
        <w:t xml:space="preserve"> </w:t>
      </w:r>
      <w:r w:rsidRPr="00055909">
        <w:rPr>
          <w:sz w:val="28"/>
          <w:szCs w:val="28"/>
          <w:lang w:eastAsia="x-none"/>
        </w:rPr>
        <w:t>Аспирантура</w:t>
      </w:r>
      <w:r w:rsidR="00896136">
        <w:rPr>
          <w:sz w:val="28"/>
          <w:szCs w:val="28"/>
          <w:lang w:eastAsia="x-none"/>
        </w:rPr>
        <w:t xml:space="preserve"> </w:t>
      </w:r>
      <w:r w:rsidR="00914209" w:rsidRPr="00055909">
        <w:rPr>
          <w:sz w:val="28"/>
          <w:szCs w:val="28"/>
          <w:lang w:eastAsia="x-none"/>
        </w:rPr>
        <w:t>представляет собой первую</w:t>
      </w:r>
      <w:r w:rsidRPr="00055909">
        <w:rPr>
          <w:sz w:val="28"/>
          <w:szCs w:val="28"/>
          <w:lang w:eastAsia="x-none"/>
        </w:rPr>
        <w:t xml:space="preserve"> ступень послевузовского образования, об</w:t>
      </w:r>
      <w:r w:rsidR="00914209" w:rsidRPr="00055909">
        <w:rPr>
          <w:sz w:val="28"/>
          <w:szCs w:val="28"/>
          <w:lang w:eastAsia="x-none"/>
        </w:rPr>
        <w:t>еспечивающую</w:t>
      </w:r>
      <w:r w:rsidRPr="00055909">
        <w:rPr>
          <w:sz w:val="28"/>
          <w:szCs w:val="28"/>
          <w:lang w:eastAsia="x-none"/>
        </w:rPr>
        <w:t xml:space="preserve"> подготовку научных работников высшей квалификации (получение научной квалификации «Исследователь», подготовка диссертации на соискание ученой степени кандидата наук)</w:t>
      </w:r>
      <w:r w:rsidR="00914209" w:rsidRPr="00055909">
        <w:rPr>
          <w:sz w:val="28"/>
          <w:szCs w:val="28"/>
          <w:lang w:eastAsia="x-none"/>
        </w:rPr>
        <w:t>.</w:t>
      </w:r>
      <w:r w:rsidR="00914209" w:rsidRPr="00055909">
        <w:rPr>
          <w:spacing w:val="0"/>
          <w:sz w:val="28"/>
          <w:szCs w:val="28"/>
          <w:lang w:eastAsia="x-none"/>
        </w:rPr>
        <w:t xml:space="preserve"> </w:t>
      </w:r>
    </w:p>
    <w:p w:rsidR="00370618" w:rsidRDefault="00370618" w:rsidP="00F74A30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Подготовка</w:t>
      </w:r>
      <w:r w:rsidRPr="00671003">
        <w:rPr>
          <w:spacing w:val="0"/>
          <w:sz w:val="28"/>
          <w:szCs w:val="28"/>
          <w:lang w:eastAsia="x-none"/>
        </w:rPr>
        <w:t xml:space="preserve"> научных работников высшей квалификации </w:t>
      </w:r>
      <w:r w:rsidR="0035231F">
        <w:rPr>
          <w:spacing w:val="0"/>
          <w:sz w:val="28"/>
          <w:szCs w:val="28"/>
          <w:lang w:eastAsia="x-none"/>
        </w:rPr>
        <w:t xml:space="preserve">на всех ступенях послевузовского образования </w:t>
      </w:r>
      <w:r w:rsidR="00BA1FB6">
        <w:rPr>
          <w:spacing w:val="0"/>
          <w:sz w:val="28"/>
          <w:szCs w:val="28"/>
          <w:lang w:eastAsia="x-none"/>
        </w:rPr>
        <w:t>реализуется</w:t>
      </w:r>
      <w:r w:rsidR="0035231F">
        <w:rPr>
          <w:spacing w:val="0"/>
          <w:sz w:val="28"/>
          <w:szCs w:val="28"/>
          <w:lang w:eastAsia="x-none"/>
        </w:rPr>
        <w:t xml:space="preserve"> не только</w:t>
      </w:r>
      <w:r>
        <w:rPr>
          <w:spacing w:val="0"/>
          <w:sz w:val="28"/>
          <w:szCs w:val="28"/>
          <w:lang w:eastAsia="x-none"/>
        </w:rPr>
        <w:t xml:space="preserve"> </w:t>
      </w:r>
      <w:r w:rsidR="0035231F" w:rsidRPr="00704508">
        <w:rPr>
          <w:spacing w:val="0"/>
          <w:sz w:val="28"/>
          <w:szCs w:val="28"/>
          <w:lang w:eastAsia="x-none"/>
        </w:rPr>
        <w:t>вузами</w:t>
      </w:r>
      <w:r w:rsidR="0035231F">
        <w:rPr>
          <w:spacing w:val="0"/>
          <w:sz w:val="28"/>
          <w:szCs w:val="28"/>
          <w:lang w:eastAsia="x-none"/>
        </w:rPr>
        <w:t xml:space="preserve"> страны, но</w:t>
      </w:r>
      <w:r w:rsidR="00BA1FB6">
        <w:rPr>
          <w:spacing w:val="0"/>
          <w:sz w:val="28"/>
          <w:szCs w:val="28"/>
          <w:lang w:eastAsia="x-none"/>
        </w:rPr>
        <w:t xml:space="preserve"> и</w:t>
      </w:r>
      <w:r w:rsidRPr="00671003">
        <w:rPr>
          <w:spacing w:val="0"/>
          <w:sz w:val="28"/>
          <w:szCs w:val="28"/>
          <w:lang w:eastAsia="x-none"/>
        </w:rPr>
        <w:t xml:space="preserve"> </w:t>
      </w:r>
      <w:r w:rsidR="00BA1FB6">
        <w:rPr>
          <w:spacing w:val="0"/>
          <w:sz w:val="28"/>
          <w:szCs w:val="28"/>
          <w:lang w:eastAsia="x-none"/>
        </w:rPr>
        <w:t>научными</w:t>
      </w:r>
      <w:r>
        <w:rPr>
          <w:spacing w:val="0"/>
          <w:sz w:val="28"/>
          <w:szCs w:val="28"/>
          <w:lang w:eastAsia="x-none"/>
        </w:rPr>
        <w:t xml:space="preserve"> </w:t>
      </w:r>
      <w:r w:rsidR="00BA1FB6" w:rsidRPr="006F5244">
        <w:rPr>
          <w:sz w:val="28"/>
          <w:szCs w:val="28"/>
          <w:lang w:eastAsia="x-none"/>
        </w:rPr>
        <w:t>организациями</w:t>
      </w:r>
      <w:r w:rsidR="00896136" w:rsidRPr="006F5244">
        <w:rPr>
          <w:sz w:val="28"/>
          <w:szCs w:val="28"/>
          <w:lang w:eastAsia="x-none"/>
        </w:rPr>
        <w:t>, функционирующими</w:t>
      </w:r>
      <w:r w:rsidR="00993D61">
        <w:rPr>
          <w:sz w:val="28"/>
          <w:szCs w:val="28"/>
          <w:lang w:eastAsia="x-none"/>
        </w:rPr>
        <w:t xml:space="preserve"> как</w:t>
      </w:r>
      <w:r w:rsidR="00896136" w:rsidRPr="006F5244">
        <w:rPr>
          <w:sz w:val="28"/>
          <w:szCs w:val="28"/>
          <w:lang w:eastAsia="x-none"/>
        </w:rPr>
        <w:t xml:space="preserve"> в системе </w:t>
      </w:r>
      <w:r w:rsidR="006F5244" w:rsidRPr="006F5244">
        <w:rPr>
          <w:sz w:val="28"/>
          <w:szCs w:val="28"/>
          <w:lang w:eastAsia="x-none"/>
        </w:rPr>
        <w:t>Национальной академии наук Беларуси</w:t>
      </w:r>
      <w:r w:rsidR="00896136">
        <w:rPr>
          <w:spacing w:val="0"/>
          <w:sz w:val="28"/>
          <w:szCs w:val="28"/>
          <w:lang w:eastAsia="x-none"/>
        </w:rPr>
        <w:t xml:space="preserve">, так и в системе различных министерств и ведомств </w:t>
      </w:r>
      <w:r w:rsidR="006F5244">
        <w:rPr>
          <w:spacing w:val="0"/>
          <w:sz w:val="28"/>
          <w:szCs w:val="28"/>
          <w:lang w:eastAsia="x-none"/>
        </w:rPr>
        <w:t>страны</w:t>
      </w:r>
      <w:r>
        <w:rPr>
          <w:spacing w:val="0"/>
          <w:sz w:val="28"/>
          <w:szCs w:val="28"/>
          <w:lang w:eastAsia="x-none"/>
        </w:rPr>
        <w:t>.</w:t>
      </w:r>
      <w:r w:rsidR="00896136">
        <w:rPr>
          <w:spacing w:val="0"/>
          <w:sz w:val="28"/>
          <w:szCs w:val="28"/>
          <w:lang w:eastAsia="x-none"/>
        </w:rPr>
        <w:t xml:space="preserve"> </w:t>
      </w:r>
    </w:p>
    <w:p w:rsidR="006E2A4E" w:rsidRDefault="006E2A4E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 xml:space="preserve">РУП «ЦНИИКИВР» является научной аккредитованной </w:t>
      </w:r>
      <w:r w:rsidRPr="0078680E">
        <w:rPr>
          <w:spacing w:val="0"/>
          <w:sz w:val="28"/>
          <w:szCs w:val="28"/>
          <w:lang w:eastAsia="x-none"/>
        </w:rPr>
        <w:t>организацией</w:t>
      </w:r>
      <w:r w:rsidR="007D3596" w:rsidRPr="0078680E">
        <w:rPr>
          <w:spacing w:val="0"/>
          <w:sz w:val="28"/>
          <w:szCs w:val="28"/>
          <w:lang w:eastAsia="x-none"/>
        </w:rPr>
        <w:t xml:space="preserve"> </w:t>
      </w:r>
      <w:r w:rsidR="0078680E" w:rsidRPr="0078680E">
        <w:rPr>
          <w:spacing w:val="0"/>
          <w:sz w:val="28"/>
          <w:szCs w:val="28"/>
          <w:lang w:eastAsia="x-none"/>
        </w:rPr>
        <w:t>Министерства природных ресурсов и охраны окружающей среды Республики Беларусь</w:t>
      </w:r>
      <w:r>
        <w:rPr>
          <w:spacing w:val="0"/>
          <w:sz w:val="28"/>
          <w:szCs w:val="28"/>
          <w:lang w:eastAsia="x-none"/>
        </w:rPr>
        <w:t xml:space="preserve">, осуществляющей научные исследования и разработки в области естественных и технический наук </w:t>
      </w:r>
      <w:r w:rsidR="000476C4">
        <w:rPr>
          <w:spacing w:val="0"/>
          <w:sz w:val="28"/>
          <w:szCs w:val="28"/>
          <w:lang w:eastAsia="x-none"/>
        </w:rPr>
        <w:t>и</w:t>
      </w:r>
      <w:r w:rsidRPr="0078680E">
        <w:rPr>
          <w:spacing w:val="0"/>
          <w:sz w:val="28"/>
          <w:szCs w:val="28"/>
          <w:lang w:eastAsia="x-none"/>
        </w:rPr>
        <w:t xml:space="preserve"> реализующей систему послевузовского образования первой ступени.</w:t>
      </w:r>
    </w:p>
    <w:p w:rsidR="002637F6" w:rsidRPr="00462E15" w:rsidRDefault="002637F6" w:rsidP="002637F6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462E15">
        <w:rPr>
          <w:spacing w:val="0"/>
          <w:sz w:val="28"/>
          <w:szCs w:val="28"/>
          <w:lang w:eastAsia="x-none"/>
        </w:rPr>
        <w:t>Основной целью деятельности РУП «ЦНИИКИВР» является обеспечение научно-технического прогресса в области эффективного использования водных ресурсов и их охраны от загрязнения и истощения путем разработки новых методов, технологий и средств.</w:t>
      </w:r>
    </w:p>
    <w:p w:rsidR="00914209" w:rsidRPr="009B2328" w:rsidRDefault="00914209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9B2328">
        <w:rPr>
          <w:spacing w:val="0"/>
          <w:sz w:val="28"/>
          <w:szCs w:val="28"/>
          <w:lang w:eastAsia="x-none"/>
        </w:rPr>
        <w:t xml:space="preserve">В </w:t>
      </w:r>
      <w:r w:rsidR="00896136">
        <w:rPr>
          <w:spacing w:val="0"/>
          <w:sz w:val="28"/>
          <w:szCs w:val="28"/>
          <w:lang w:eastAsia="x-none"/>
        </w:rPr>
        <w:t>соответствии с р</w:t>
      </w:r>
      <w:r w:rsidR="00896136" w:rsidRPr="00055909">
        <w:rPr>
          <w:spacing w:val="0"/>
          <w:sz w:val="28"/>
          <w:szCs w:val="28"/>
          <w:lang w:eastAsia="x-none"/>
        </w:rPr>
        <w:t>ешение</w:t>
      </w:r>
      <w:r w:rsidR="00896136">
        <w:rPr>
          <w:spacing w:val="0"/>
          <w:sz w:val="28"/>
          <w:szCs w:val="28"/>
          <w:lang w:eastAsia="x-none"/>
        </w:rPr>
        <w:t>м</w:t>
      </w:r>
      <w:r w:rsidR="00896136" w:rsidRPr="00055909">
        <w:rPr>
          <w:spacing w:val="0"/>
          <w:sz w:val="28"/>
          <w:szCs w:val="28"/>
          <w:lang w:eastAsia="x-none"/>
        </w:rPr>
        <w:t xml:space="preserve"> ВАК от 22 сентября </w:t>
      </w:r>
      <w:smartTag w:uri="urn:schemas-microsoft-com:office:smarttags" w:element="metricconverter">
        <w:smartTagPr>
          <w:attr w:name="ProductID" w:val="2010 г"/>
        </w:smartTagPr>
        <w:r w:rsidR="00896136" w:rsidRPr="00055909">
          <w:rPr>
            <w:spacing w:val="0"/>
            <w:sz w:val="28"/>
            <w:szCs w:val="28"/>
            <w:lang w:eastAsia="x-none"/>
          </w:rPr>
          <w:t>2010 г</w:t>
        </w:r>
      </w:smartTag>
      <w:r w:rsidR="00896136" w:rsidRPr="00055909">
        <w:rPr>
          <w:spacing w:val="0"/>
          <w:sz w:val="28"/>
          <w:szCs w:val="28"/>
          <w:lang w:eastAsia="x-none"/>
        </w:rPr>
        <w:t>. № 17/17 и приказ</w:t>
      </w:r>
      <w:r w:rsidR="00896136">
        <w:rPr>
          <w:spacing w:val="0"/>
          <w:sz w:val="28"/>
          <w:szCs w:val="28"/>
          <w:lang w:eastAsia="x-none"/>
        </w:rPr>
        <w:t>ом</w:t>
      </w:r>
      <w:r w:rsidR="00896136" w:rsidRPr="00055909">
        <w:rPr>
          <w:spacing w:val="0"/>
          <w:sz w:val="28"/>
          <w:szCs w:val="28"/>
          <w:lang w:eastAsia="x-none"/>
        </w:rPr>
        <w:t xml:space="preserve"> Минприроды 21.10.2010 № 362-ОД</w:t>
      </w:r>
      <w:r w:rsidR="00896136" w:rsidRPr="009B2328">
        <w:rPr>
          <w:spacing w:val="0"/>
          <w:sz w:val="28"/>
          <w:szCs w:val="28"/>
          <w:lang w:eastAsia="x-none"/>
        </w:rPr>
        <w:t xml:space="preserve"> </w:t>
      </w:r>
      <w:r w:rsidR="00896136">
        <w:rPr>
          <w:spacing w:val="0"/>
          <w:sz w:val="28"/>
          <w:szCs w:val="28"/>
          <w:lang w:eastAsia="x-none"/>
        </w:rPr>
        <w:t xml:space="preserve">в </w:t>
      </w:r>
      <w:r w:rsidRPr="009B2328">
        <w:rPr>
          <w:spacing w:val="0"/>
          <w:sz w:val="28"/>
          <w:szCs w:val="28"/>
          <w:lang w:eastAsia="x-none"/>
        </w:rPr>
        <w:t xml:space="preserve">настоящее время подготовка научных кадров высшей квалификации через аспирантуру </w:t>
      </w:r>
      <w:r w:rsidRPr="00055909">
        <w:rPr>
          <w:spacing w:val="0"/>
          <w:sz w:val="28"/>
          <w:szCs w:val="28"/>
          <w:lang w:eastAsia="x-none"/>
        </w:rPr>
        <w:t xml:space="preserve">в РУП «ЦНИИКИВР» </w:t>
      </w:r>
      <w:r w:rsidRPr="009B2328">
        <w:rPr>
          <w:spacing w:val="0"/>
          <w:sz w:val="28"/>
          <w:szCs w:val="28"/>
          <w:lang w:eastAsia="x-none"/>
        </w:rPr>
        <w:t>ведется по следующим специальностям:</w:t>
      </w:r>
    </w:p>
    <w:p w:rsidR="00914209" w:rsidRPr="00055909" w:rsidRDefault="00914209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 xml:space="preserve">25.03.05 – «Гидрология суши, водные ресурсы, гидрохимия» (технические науки); </w:t>
      </w:r>
    </w:p>
    <w:p w:rsidR="00D37FBA" w:rsidRPr="00055909" w:rsidRDefault="00914209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>25.03.13 – «Геоэкология» (технические науки)</w:t>
      </w:r>
      <w:r w:rsidR="00060D7D" w:rsidRPr="00055909">
        <w:rPr>
          <w:spacing w:val="0"/>
          <w:sz w:val="28"/>
          <w:szCs w:val="28"/>
          <w:lang w:eastAsia="x-none"/>
        </w:rPr>
        <w:t>.</w:t>
      </w:r>
    </w:p>
    <w:p w:rsidR="00FE47A0" w:rsidRPr="008B3F08" w:rsidRDefault="00FE47A0" w:rsidP="00DA0162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С целью осуществления единого учебного, научного и производственного процессов при подготовке высококвалифицированных кадров в области использования и охраны </w:t>
      </w:r>
      <w:r w:rsidR="00896136">
        <w:rPr>
          <w:spacing w:val="0"/>
          <w:sz w:val="28"/>
          <w:szCs w:val="28"/>
          <w:lang w:eastAsia="x-none"/>
        </w:rPr>
        <w:t xml:space="preserve">водных </w:t>
      </w:r>
      <w:r w:rsidRPr="008B3F08">
        <w:rPr>
          <w:spacing w:val="0"/>
          <w:sz w:val="28"/>
          <w:szCs w:val="28"/>
          <w:lang w:eastAsia="x-none"/>
        </w:rPr>
        <w:t>ресурсов</w:t>
      </w:r>
      <w:r w:rsidR="007D3596">
        <w:rPr>
          <w:spacing w:val="0"/>
          <w:sz w:val="28"/>
          <w:szCs w:val="28"/>
          <w:lang w:eastAsia="x-none"/>
        </w:rPr>
        <w:t xml:space="preserve"> РУП </w:t>
      </w:r>
      <w:r w:rsidR="009370C3">
        <w:rPr>
          <w:spacing w:val="0"/>
          <w:sz w:val="28"/>
          <w:szCs w:val="28"/>
          <w:lang w:eastAsia="x-none"/>
        </w:rPr>
        <w:t>«ЦНИИКИВР»</w:t>
      </w:r>
      <w:r w:rsidRPr="008B3F08">
        <w:rPr>
          <w:spacing w:val="0"/>
          <w:sz w:val="28"/>
          <w:szCs w:val="28"/>
          <w:lang w:eastAsia="x-none"/>
        </w:rPr>
        <w:t xml:space="preserve"> сотрудничает с </w:t>
      </w:r>
      <w:r w:rsidR="00896136">
        <w:rPr>
          <w:spacing w:val="0"/>
          <w:sz w:val="28"/>
          <w:szCs w:val="28"/>
          <w:lang w:eastAsia="x-none"/>
        </w:rPr>
        <w:t xml:space="preserve">рядом </w:t>
      </w:r>
      <w:r w:rsidRPr="008B3F08">
        <w:rPr>
          <w:spacing w:val="0"/>
          <w:sz w:val="28"/>
          <w:szCs w:val="28"/>
          <w:lang w:eastAsia="x-none"/>
        </w:rPr>
        <w:t>учреждени</w:t>
      </w:r>
      <w:r w:rsidR="00896136">
        <w:rPr>
          <w:spacing w:val="0"/>
          <w:sz w:val="28"/>
          <w:szCs w:val="28"/>
          <w:lang w:eastAsia="x-none"/>
        </w:rPr>
        <w:t>й</w:t>
      </w:r>
      <w:r w:rsidRPr="008B3F08">
        <w:rPr>
          <w:spacing w:val="0"/>
          <w:sz w:val="28"/>
          <w:szCs w:val="28"/>
          <w:lang w:eastAsia="x-none"/>
        </w:rPr>
        <w:t xml:space="preserve"> высшего образования</w:t>
      </w:r>
      <w:r w:rsidR="00DA0162">
        <w:rPr>
          <w:spacing w:val="0"/>
          <w:sz w:val="28"/>
          <w:szCs w:val="28"/>
          <w:lang w:eastAsia="x-none"/>
        </w:rPr>
        <w:t xml:space="preserve"> </w:t>
      </w:r>
      <w:r w:rsidR="007D3596">
        <w:rPr>
          <w:spacing w:val="0"/>
          <w:sz w:val="28"/>
          <w:szCs w:val="28"/>
          <w:lang w:eastAsia="x-none"/>
        </w:rPr>
        <w:t>где формирование</w:t>
      </w:r>
      <w:r w:rsidR="007D3596" w:rsidRPr="008B3F08">
        <w:rPr>
          <w:spacing w:val="0"/>
          <w:sz w:val="28"/>
          <w:szCs w:val="28"/>
          <w:lang w:eastAsia="x-none"/>
        </w:rPr>
        <w:t xml:space="preserve"> </w:t>
      </w:r>
      <w:r w:rsidR="007D3596" w:rsidRPr="007D3596">
        <w:rPr>
          <w:spacing w:val="0"/>
          <w:sz w:val="28"/>
          <w:szCs w:val="28"/>
          <w:lang w:eastAsia="x-none"/>
        </w:rPr>
        <w:t xml:space="preserve">научно-исследовательской деятельности в цепи студент – магистрант – аспирант </w:t>
      </w:r>
      <w:r w:rsidR="0058348C" w:rsidRPr="007D3596">
        <w:rPr>
          <w:spacing w:val="0"/>
          <w:sz w:val="28"/>
          <w:szCs w:val="28"/>
          <w:lang w:eastAsia="x-none"/>
        </w:rPr>
        <w:t xml:space="preserve">ведется </w:t>
      </w:r>
      <w:r w:rsidRPr="007D3596">
        <w:rPr>
          <w:spacing w:val="0"/>
          <w:sz w:val="28"/>
          <w:szCs w:val="28"/>
          <w:lang w:eastAsia="x-none"/>
        </w:rPr>
        <w:t>по следующим направлениям: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lastRenderedPageBreak/>
        <w:t xml:space="preserve"> - прохождение производственных и преддипломных практик </w:t>
      </w:r>
      <w:r w:rsidR="001C4ADF">
        <w:rPr>
          <w:spacing w:val="0"/>
          <w:sz w:val="28"/>
          <w:szCs w:val="28"/>
          <w:lang w:eastAsia="x-none"/>
        </w:rPr>
        <w:t xml:space="preserve">студентами </w:t>
      </w:r>
      <w:r w:rsidR="001C4ADF" w:rsidRPr="007D3596">
        <w:rPr>
          <w:spacing w:val="0"/>
          <w:sz w:val="28"/>
          <w:szCs w:val="28"/>
          <w:lang w:eastAsia="x-none"/>
        </w:rPr>
        <w:t>вуз</w:t>
      </w:r>
      <w:r w:rsidRPr="007D3596">
        <w:rPr>
          <w:spacing w:val="0"/>
          <w:sz w:val="28"/>
          <w:szCs w:val="28"/>
          <w:lang w:eastAsia="x-none"/>
        </w:rPr>
        <w:t>ов в РУП</w:t>
      </w:r>
      <w:r w:rsidRPr="008B3F08">
        <w:rPr>
          <w:spacing w:val="0"/>
          <w:sz w:val="28"/>
          <w:szCs w:val="28"/>
          <w:lang w:eastAsia="x-none"/>
        </w:rPr>
        <w:t xml:space="preserve"> «ЦНИИКИВР»;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 - выполнение студентами дипломных проектов и магистерских диссертаций на базе РУП «ЦНИИКИВР»;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 - участие высококвалифицированных сотрудников РУП «ЦНИИКИВР» в Государственных экзаменационных комиссиях;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 - участие в подготовке учебно-методических пособий для студентов, рецензирование учебно-методических пособий для студентов</w:t>
      </w:r>
      <w:r w:rsidR="00557565">
        <w:rPr>
          <w:spacing w:val="0"/>
          <w:sz w:val="28"/>
          <w:szCs w:val="28"/>
          <w:lang w:eastAsia="x-none"/>
        </w:rPr>
        <w:t xml:space="preserve"> и магистрантов</w:t>
      </w:r>
      <w:r w:rsidRPr="008B3F08">
        <w:rPr>
          <w:spacing w:val="0"/>
          <w:sz w:val="28"/>
          <w:szCs w:val="28"/>
          <w:lang w:eastAsia="x-none"/>
        </w:rPr>
        <w:t>;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 - трудоустройство молодых специалистов.</w:t>
      </w:r>
    </w:p>
    <w:p w:rsidR="00FE47A0" w:rsidRPr="008B3F08" w:rsidRDefault="00FE47A0" w:rsidP="00F11DED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Кроме того, </w:t>
      </w:r>
      <w:r w:rsidR="009370C3">
        <w:rPr>
          <w:spacing w:val="0"/>
          <w:sz w:val="28"/>
          <w:szCs w:val="28"/>
          <w:lang w:eastAsia="x-none"/>
        </w:rPr>
        <w:t>в целях</w:t>
      </w:r>
      <w:r w:rsidR="009370C3" w:rsidRPr="008B3F08">
        <w:rPr>
          <w:spacing w:val="0"/>
          <w:sz w:val="28"/>
          <w:szCs w:val="28"/>
          <w:lang w:eastAsia="x-none"/>
        </w:rPr>
        <w:t xml:space="preserve"> сближения учебного процесса с наукой и производством </w:t>
      </w:r>
      <w:r>
        <w:rPr>
          <w:spacing w:val="0"/>
          <w:sz w:val="28"/>
          <w:szCs w:val="28"/>
          <w:lang w:eastAsia="x-none"/>
        </w:rPr>
        <w:t xml:space="preserve">на базе РУП «ЦНИИКИВР» </w:t>
      </w:r>
      <w:r w:rsidRPr="008B3F08">
        <w:rPr>
          <w:spacing w:val="0"/>
          <w:sz w:val="28"/>
          <w:szCs w:val="28"/>
          <w:lang w:eastAsia="x-none"/>
        </w:rPr>
        <w:t>функционирует филиал кафедры «Водоснабжение и водоотведение» Белорусского национального технического университета.</w:t>
      </w:r>
    </w:p>
    <w:p w:rsidR="001B6E91" w:rsidRPr="00055909" w:rsidRDefault="006A0D9A" w:rsidP="00F11DED">
      <w:pPr>
        <w:pStyle w:val="1"/>
        <w:spacing w:line="240" w:lineRule="auto"/>
        <w:ind w:right="62" w:firstLine="709"/>
        <w:rPr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 xml:space="preserve">Подготовка </w:t>
      </w:r>
      <w:r w:rsidRPr="00055909">
        <w:rPr>
          <w:sz w:val="28"/>
          <w:szCs w:val="28"/>
          <w:lang w:eastAsia="x-none"/>
        </w:rPr>
        <w:t xml:space="preserve">научных работников высшей квалификации осуществляется как для развития </w:t>
      </w:r>
      <w:r w:rsidR="00FE47A0">
        <w:rPr>
          <w:sz w:val="28"/>
          <w:szCs w:val="28"/>
          <w:lang w:eastAsia="x-none"/>
        </w:rPr>
        <w:t xml:space="preserve">собственной </w:t>
      </w:r>
      <w:r w:rsidRPr="00055909">
        <w:rPr>
          <w:sz w:val="28"/>
          <w:szCs w:val="28"/>
          <w:lang w:eastAsia="x-none"/>
        </w:rPr>
        <w:t>научной школы по перспективным направлениям научных исследований и научно-технической деятельности РУП</w:t>
      </w:r>
      <w:r w:rsidR="00D6210B">
        <w:rPr>
          <w:sz w:val="28"/>
          <w:szCs w:val="28"/>
          <w:lang w:eastAsia="x-none"/>
        </w:rPr>
        <w:t> </w:t>
      </w:r>
      <w:r w:rsidRPr="00055909">
        <w:rPr>
          <w:sz w:val="28"/>
          <w:szCs w:val="28"/>
          <w:lang w:eastAsia="x-none"/>
        </w:rPr>
        <w:t>«ЦНИИКИВР», так и для восполнения высококвалифицированных кадров в реальном секторе экономики</w:t>
      </w:r>
      <w:r w:rsidR="001B6E91" w:rsidRPr="00055909">
        <w:rPr>
          <w:sz w:val="28"/>
          <w:szCs w:val="28"/>
          <w:lang w:eastAsia="x-none"/>
        </w:rPr>
        <w:t>.</w:t>
      </w:r>
      <w:r w:rsidRPr="00055909">
        <w:rPr>
          <w:sz w:val="28"/>
          <w:szCs w:val="28"/>
          <w:lang w:eastAsia="x-none"/>
        </w:rPr>
        <w:t xml:space="preserve"> </w:t>
      </w:r>
    </w:p>
    <w:p w:rsidR="0065102B" w:rsidRPr="00055909" w:rsidRDefault="00FD450C" w:rsidP="00F11DED">
      <w:pPr>
        <w:pStyle w:val="1"/>
        <w:spacing w:line="240" w:lineRule="auto"/>
        <w:ind w:right="62" w:firstLine="709"/>
        <w:rPr>
          <w:sz w:val="28"/>
          <w:szCs w:val="28"/>
          <w:lang w:eastAsia="x-none"/>
        </w:rPr>
      </w:pPr>
      <w:r w:rsidRPr="00055909">
        <w:rPr>
          <w:sz w:val="28"/>
          <w:szCs w:val="28"/>
          <w:lang w:eastAsia="x-none"/>
        </w:rPr>
        <w:t>Так, с целью</w:t>
      </w:r>
      <w:r w:rsidR="006532BE" w:rsidRPr="00055909">
        <w:rPr>
          <w:sz w:val="28"/>
          <w:szCs w:val="28"/>
          <w:lang w:eastAsia="x-none"/>
        </w:rPr>
        <w:t xml:space="preserve"> планирования подготовки кадров высшей квалификации на текущий и очередной год ежегодно </w:t>
      </w:r>
      <w:r w:rsidRPr="00055909">
        <w:rPr>
          <w:sz w:val="28"/>
          <w:szCs w:val="28"/>
          <w:lang w:eastAsia="x-none"/>
        </w:rPr>
        <w:t xml:space="preserve">проводится работа по определению потребности в кадрах высшей квалификации на предприятиях реального сектора экономики </w:t>
      </w:r>
      <w:r w:rsidR="006532BE" w:rsidRPr="00055909">
        <w:rPr>
          <w:sz w:val="28"/>
          <w:szCs w:val="28"/>
          <w:lang w:eastAsia="x-none"/>
        </w:rPr>
        <w:t>согласно перечню специальност</w:t>
      </w:r>
      <w:r w:rsidR="006A5C16">
        <w:rPr>
          <w:sz w:val="28"/>
          <w:szCs w:val="28"/>
          <w:lang w:eastAsia="x-none"/>
        </w:rPr>
        <w:t>ей, имеющихся в аспирантуре РУП </w:t>
      </w:r>
      <w:r w:rsidR="006532BE" w:rsidRPr="00055909">
        <w:rPr>
          <w:sz w:val="28"/>
          <w:szCs w:val="28"/>
          <w:lang w:eastAsia="x-none"/>
        </w:rPr>
        <w:t xml:space="preserve">«ЦНИИКИВР». </w:t>
      </w:r>
      <w:r w:rsidRPr="00055909">
        <w:rPr>
          <w:sz w:val="28"/>
          <w:szCs w:val="28"/>
          <w:lang w:eastAsia="x-none"/>
        </w:rPr>
        <w:t xml:space="preserve">В результате чего набор обучающихся на первую ступень послевузовского образования планируется с учетом государственного заказа, а обучение реализуется по заявкам организаций с целью последующего трудоустройства выпускников </w:t>
      </w:r>
      <w:r w:rsidR="00BE3B3D" w:rsidRPr="00055909">
        <w:rPr>
          <w:sz w:val="28"/>
          <w:szCs w:val="28"/>
          <w:lang w:eastAsia="x-none"/>
        </w:rPr>
        <w:t xml:space="preserve">дневной формы обучения </w:t>
      </w:r>
      <w:r w:rsidRPr="00055909">
        <w:rPr>
          <w:sz w:val="28"/>
          <w:szCs w:val="28"/>
          <w:lang w:eastAsia="x-none"/>
        </w:rPr>
        <w:t>в эти организации</w:t>
      </w:r>
      <w:r w:rsidR="00BE3B3D" w:rsidRPr="00055909">
        <w:rPr>
          <w:sz w:val="28"/>
          <w:szCs w:val="28"/>
          <w:lang w:eastAsia="x-none"/>
        </w:rPr>
        <w:t xml:space="preserve"> в соответствии с полученной квалификацией</w:t>
      </w:r>
      <w:r w:rsidR="0065102B" w:rsidRPr="00055909">
        <w:rPr>
          <w:sz w:val="28"/>
          <w:szCs w:val="28"/>
          <w:lang w:eastAsia="x-none"/>
        </w:rPr>
        <w:t xml:space="preserve">. </w:t>
      </w:r>
    </w:p>
    <w:p w:rsidR="00087831" w:rsidRDefault="00E96AC5" w:rsidP="00F11DED">
      <w:pPr>
        <w:pStyle w:val="1"/>
        <w:spacing w:line="240" w:lineRule="auto"/>
        <w:ind w:right="62" w:firstLine="709"/>
        <w:rPr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Подготовка</w:t>
      </w:r>
      <w:r w:rsidRPr="008B3F08">
        <w:rPr>
          <w:spacing w:val="0"/>
          <w:sz w:val="28"/>
          <w:szCs w:val="28"/>
          <w:lang w:eastAsia="x-none"/>
        </w:rPr>
        <w:t xml:space="preserve"> </w:t>
      </w:r>
      <w:r w:rsidR="0044131F">
        <w:rPr>
          <w:spacing w:val="0"/>
          <w:sz w:val="28"/>
          <w:szCs w:val="28"/>
          <w:lang w:eastAsia="x-none"/>
        </w:rPr>
        <w:t>научных</w:t>
      </w:r>
      <w:r w:rsidRPr="008B3F08">
        <w:rPr>
          <w:spacing w:val="0"/>
          <w:sz w:val="28"/>
          <w:szCs w:val="28"/>
          <w:lang w:eastAsia="x-none"/>
        </w:rPr>
        <w:t xml:space="preserve"> кадров </w:t>
      </w:r>
      <w:r w:rsidR="006A0D9A" w:rsidRPr="00055909">
        <w:rPr>
          <w:sz w:val="28"/>
          <w:szCs w:val="28"/>
          <w:lang w:eastAsia="x-none"/>
        </w:rPr>
        <w:t>высшей квалификации для предприятий и организаций осуществляется под руководством специалистов</w:t>
      </w:r>
      <w:r w:rsidR="00D2388C" w:rsidRPr="00055909">
        <w:rPr>
          <w:sz w:val="28"/>
          <w:szCs w:val="28"/>
          <w:lang w:eastAsia="x-none"/>
        </w:rPr>
        <w:t xml:space="preserve"> в области экологии и природопользования</w:t>
      </w:r>
      <w:r w:rsidR="006A0D9A" w:rsidRPr="00055909">
        <w:rPr>
          <w:sz w:val="28"/>
          <w:szCs w:val="28"/>
          <w:lang w:eastAsia="x-none"/>
        </w:rPr>
        <w:t xml:space="preserve">, профессоров и доцентов, докторов и кандидатов наук, обеспечивающих выполнение научных исследований в рамках </w:t>
      </w:r>
      <w:r w:rsidR="00896136">
        <w:rPr>
          <w:sz w:val="28"/>
          <w:szCs w:val="28"/>
          <w:lang w:eastAsia="x-none"/>
        </w:rPr>
        <w:t xml:space="preserve">направлений </w:t>
      </w:r>
      <w:r w:rsidR="006A0D9A" w:rsidRPr="00055909">
        <w:rPr>
          <w:sz w:val="28"/>
          <w:szCs w:val="28"/>
          <w:lang w:eastAsia="x-none"/>
        </w:rPr>
        <w:t>сложившейся научной школы.</w:t>
      </w:r>
    </w:p>
    <w:p w:rsidR="004157F8" w:rsidRDefault="004157F8" w:rsidP="004157F8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 xml:space="preserve">Формирование направлений и тематик диссертационных исследований соответствует </w:t>
      </w:r>
      <w:r w:rsidR="00FF1FE3" w:rsidRPr="00FF1FE3">
        <w:rPr>
          <w:spacing w:val="0"/>
          <w:sz w:val="28"/>
          <w:szCs w:val="28"/>
          <w:lang w:eastAsia="x-none"/>
        </w:rPr>
        <w:t>п. 10 «Экология и природопользование»</w:t>
      </w:r>
      <w:r w:rsidRPr="00FF1FE3">
        <w:rPr>
          <w:spacing w:val="0"/>
          <w:sz w:val="28"/>
          <w:szCs w:val="28"/>
          <w:lang w:eastAsia="x-none"/>
        </w:rPr>
        <w:t xml:space="preserve"> перечня</w:t>
      </w:r>
      <w:r w:rsidRPr="00055909">
        <w:rPr>
          <w:spacing w:val="0"/>
          <w:sz w:val="28"/>
          <w:szCs w:val="28"/>
          <w:lang w:eastAsia="x-none"/>
        </w:rPr>
        <w:t xml:space="preserve"> приоритетных направлениях научных исследований Республики Беларусь на 2016–2020 годы</w:t>
      </w:r>
      <w:r w:rsidR="0024156D">
        <w:rPr>
          <w:spacing w:val="0"/>
          <w:sz w:val="28"/>
          <w:szCs w:val="28"/>
          <w:lang w:eastAsia="x-none"/>
        </w:rPr>
        <w:t>,</w:t>
      </w:r>
      <w:r w:rsidRPr="00055909">
        <w:rPr>
          <w:spacing w:val="0"/>
          <w:sz w:val="28"/>
          <w:szCs w:val="28"/>
          <w:lang w:eastAsia="x-none"/>
        </w:rPr>
        <w:t xml:space="preserve"> утвержденных постановлением Совета Министров Республики Беларусь 12</w:t>
      </w:r>
      <w:r>
        <w:rPr>
          <w:spacing w:val="0"/>
          <w:sz w:val="28"/>
          <w:szCs w:val="28"/>
          <w:lang w:eastAsia="x-none"/>
        </w:rPr>
        <w:t> </w:t>
      </w:r>
      <w:r w:rsidRPr="00055909">
        <w:rPr>
          <w:spacing w:val="0"/>
          <w:sz w:val="28"/>
          <w:szCs w:val="28"/>
          <w:lang w:eastAsia="x-none"/>
        </w:rPr>
        <w:t>март</w:t>
      </w:r>
      <w:r w:rsidR="00FF1FE3">
        <w:rPr>
          <w:spacing w:val="0"/>
          <w:sz w:val="28"/>
          <w:szCs w:val="28"/>
          <w:lang w:eastAsia="x-none"/>
        </w:rPr>
        <w:t xml:space="preserve">а 2015 г. № 190, а также п. 8. </w:t>
      </w:r>
      <w:r w:rsidRPr="00055909">
        <w:rPr>
          <w:spacing w:val="0"/>
          <w:sz w:val="28"/>
          <w:szCs w:val="28"/>
          <w:lang w:eastAsia="x-none"/>
        </w:rPr>
        <w:t xml:space="preserve">«Рациональное природопользование и глубокая </w:t>
      </w:r>
      <w:r w:rsidR="00FF1FE3">
        <w:rPr>
          <w:spacing w:val="0"/>
          <w:sz w:val="28"/>
          <w:szCs w:val="28"/>
          <w:lang w:eastAsia="x-none"/>
        </w:rPr>
        <w:t>переработка природных ресурсов»</w:t>
      </w:r>
      <w:r w:rsidRPr="00055909">
        <w:rPr>
          <w:spacing w:val="0"/>
          <w:sz w:val="28"/>
          <w:szCs w:val="28"/>
          <w:lang w:eastAsia="x-none"/>
        </w:rPr>
        <w:t xml:space="preserve"> Указа Президента Республики Беларусь 22 апреля 2015 г. № 166 «О приоритетных направлениях научно-технической деятельности в Республике Беларусь на 2016–2020 годы».</w:t>
      </w:r>
    </w:p>
    <w:p w:rsidR="00274C9B" w:rsidRDefault="00BE3B3D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 w:rsidRPr="00055909">
        <w:rPr>
          <w:spacing w:val="0"/>
          <w:sz w:val="28"/>
          <w:szCs w:val="28"/>
          <w:lang w:eastAsia="x-none"/>
        </w:rPr>
        <w:t xml:space="preserve">В целях </w:t>
      </w:r>
      <w:r w:rsidR="0024156D">
        <w:rPr>
          <w:spacing w:val="0"/>
          <w:sz w:val="28"/>
          <w:szCs w:val="28"/>
          <w:lang w:eastAsia="x-none"/>
        </w:rPr>
        <w:t xml:space="preserve">инновационного </w:t>
      </w:r>
      <w:r w:rsidRPr="00055909">
        <w:rPr>
          <w:spacing w:val="0"/>
          <w:sz w:val="28"/>
          <w:szCs w:val="28"/>
          <w:lang w:eastAsia="x-none"/>
        </w:rPr>
        <w:t>р</w:t>
      </w:r>
      <w:r w:rsidR="00516C28" w:rsidRPr="00055909">
        <w:rPr>
          <w:spacing w:val="0"/>
          <w:sz w:val="28"/>
          <w:szCs w:val="28"/>
          <w:lang w:eastAsia="x-none"/>
        </w:rPr>
        <w:t xml:space="preserve">азвития </w:t>
      </w:r>
      <w:r w:rsidR="0024156D" w:rsidRPr="00D950CB">
        <w:rPr>
          <w:spacing w:val="0"/>
          <w:sz w:val="28"/>
          <w:szCs w:val="28"/>
          <w:lang w:eastAsia="x-none"/>
        </w:rPr>
        <w:t xml:space="preserve">в области научного и научно-технического взаимодействия при подготовке кадров высшей квалификации </w:t>
      </w:r>
      <w:r w:rsidR="00516C28" w:rsidRPr="00055909">
        <w:rPr>
          <w:spacing w:val="0"/>
          <w:sz w:val="28"/>
          <w:szCs w:val="28"/>
          <w:lang w:eastAsia="x-none"/>
        </w:rPr>
        <w:t xml:space="preserve">все лица, обучающиеся в аспирантуре РУП «ЦНИИКИВР» принимают участие в выполнении финансируемых научно-исследовательских проектов, в том числе, в выполнении </w:t>
      </w:r>
      <w:r w:rsidR="00D6210B">
        <w:rPr>
          <w:spacing w:val="0"/>
          <w:sz w:val="28"/>
          <w:szCs w:val="28"/>
          <w:lang w:eastAsia="x-none"/>
        </w:rPr>
        <w:t xml:space="preserve">заданий различных государственных и отраслевых </w:t>
      </w:r>
      <w:r w:rsidR="00D6210B">
        <w:rPr>
          <w:spacing w:val="0"/>
          <w:sz w:val="28"/>
          <w:szCs w:val="28"/>
          <w:lang w:eastAsia="x-none"/>
        </w:rPr>
        <w:lastRenderedPageBreak/>
        <w:t>научно-технических программ</w:t>
      </w:r>
      <w:r w:rsidR="008B768C">
        <w:rPr>
          <w:spacing w:val="0"/>
          <w:sz w:val="28"/>
          <w:szCs w:val="28"/>
          <w:lang w:eastAsia="x-none"/>
        </w:rPr>
        <w:t xml:space="preserve"> </w:t>
      </w:r>
      <w:r w:rsidR="008B768C" w:rsidRPr="008B3F08">
        <w:rPr>
          <w:spacing w:val="0"/>
          <w:sz w:val="28"/>
          <w:szCs w:val="28"/>
          <w:lang w:eastAsia="x-none"/>
        </w:rPr>
        <w:t>(далее – НТП)</w:t>
      </w:r>
      <w:r w:rsidR="00D6210B">
        <w:rPr>
          <w:spacing w:val="0"/>
          <w:sz w:val="28"/>
          <w:szCs w:val="28"/>
          <w:lang w:eastAsia="x-none"/>
        </w:rPr>
        <w:t xml:space="preserve">, а также </w:t>
      </w:r>
      <w:r w:rsidR="00516C28" w:rsidRPr="00055909">
        <w:rPr>
          <w:spacing w:val="0"/>
          <w:sz w:val="28"/>
          <w:szCs w:val="28"/>
          <w:lang w:eastAsia="x-none"/>
        </w:rPr>
        <w:t>хозяйственных договоров</w:t>
      </w:r>
      <w:r w:rsidR="009A5D2D">
        <w:rPr>
          <w:spacing w:val="0"/>
          <w:sz w:val="28"/>
          <w:szCs w:val="28"/>
          <w:lang w:eastAsia="x-none"/>
        </w:rPr>
        <w:t xml:space="preserve"> по профильной тематике исследования</w:t>
      </w:r>
      <w:r w:rsidR="00516C28" w:rsidRPr="00055909">
        <w:rPr>
          <w:spacing w:val="0"/>
          <w:sz w:val="28"/>
          <w:szCs w:val="28"/>
          <w:lang w:eastAsia="x-none"/>
        </w:rPr>
        <w:t>.</w:t>
      </w:r>
    </w:p>
    <w:p w:rsidR="00D6210B" w:rsidRDefault="00D6210B" w:rsidP="00D6210B">
      <w:pPr>
        <w:pStyle w:val="1"/>
        <w:shd w:val="clear" w:color="auto" w:fill="auto"/>
        <w:spacing w:line="240" w:lineRule="auto"/>
        <w:ind w:right="62" w:firstLine="709"/>
        <w:rPr>
          <w:spacing w:val="0"/>
          <w:sz w:val="28"/>
          <w:szCs w:val="28"/>
          <w:lang w:eastAsia="x-none"/>
        </w:rPr>
      </w:pPr>
      <w:r w:rsidRPr="00704508">
        <w:rPr>
          <w:spacing w:val="0"/>
          <w:sz w:val="28"/>
          <w:szCs w:val="28"/>
          <w:lang w:eastAsia="x-none"/>
        </w:rPr>
        <w:t xml:space="preserve">РУП «ЦНИИКИВР» в процессе выполнения научных исследований регулярно сотрудничает с научными организациями </w:t>
      </w:r>
      <w:r w:rsidRPr="00704508">
        <w:rPr>
          <w:sz w:val="28"/>
          <w:szCs w:val="28"/>
          <w:lang w:eastAsia="x-none"/>
        </w:rPr>
        <w:t>Национальной академии наук Беларуси</w:t>
      </w:r>
      <w:r w:rsidRPr="00704508">
        <w:rPr>
          <w:spacing w:val="0"/>
          <w:sz w:val="28"/>
          <w:szCs w:val="28"/>
          <w:lang w:eastAsia="x-none"/>
        </w:rPr>
        <w:t>: ГНПО «НПЦ по биоресурсам»  -  в направлении экологической оценки и преобразования окружающей среды и совместных исследований на особо охраняемых природных территориях при проведении исследований по оценке воздействия на окружающую среду, с УП «Геоинформационные системы» - в направлении разработки технологий с использованием аэрокосмических данных дистанционного зондирования земли (ДЗЗ) и др.</w:t>
      </w:r>
    </w:p>
    <w:p w:rsidR="00EB3225" w:rsidRPr="00D950CB" w:rsidRDefault="00D048E0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При этом и</w:t>
      </w:r>
      <w:r w:rsidR="0024156D">
        <w:rPr>
          <w:spacing w:val="0"/>
          <w:sz w:val="28"/>
          <w:szCs w:val="28"/>
          <w:lang w:eastAsia="x-none"/>
        </w:rPr>
        <w:t>нновационные</w:t>
      </w:r>
      <w:r w:rsidR="004A4A2A" w:rsidRPr="00D950CB">
        <w:rPr>
          <w:spacing w:val="0"/>
          <w:sz w:val="28"/>
          <w:szCs w:val="28"/>
          <w:lang w:eastAsia="x-none"/>
        </w:rPr>
        <w:t xml:space="preserve"> </w:t>
      </w:r>
      <w:r w:rsidR="0024156D">
        <w:rPr>
          <w:spacing w:val="0"/>
          <w:sz w:val="28"/>
          <w:szCs w:val="28"/>
          <w:lang w:eastAsia="x-none"/>
        </w:rPr>
        <w:t xml:space="preserve">процессы </w:t>
      </w:r>
      <w:r w:rsidR="007C54FA">
        <w:rPr>
          <w:spacing w:val="0"/>
          <w:sz w:val="28"/>
          <w:szCs w:val="28"/>
          <w:lang w:eastAsia="x-none"/>
        </w:rPr>
        <w:t>при</w:t>
      </w:r>
      <w:r w:rsidR="00C71486" w:rsidRPr="00D950CB">
        <w:rPr>
          <w:spacing w:val="0"/>
          <w:sz w:val="28"/>
          <w:szCs w:val="28"/>
          <w:lang w:eastAsia="x-none"/>
        </w:rPr>
        <w:t xml:space="preserve"> подготовке кадров высшей квалификации </w:t>
      </w:r>
      <w:r w:rsidR="0024156D">
        <w:rPr>
          <w:spacing w:val="0"/>
          <w:sz w:val="28"/>
          <w:szCs w:val="28"/>
          <w:lang w:eastAsia="x-none"/>
        </w:rPr>
        <w:t>имею</w:t>
      </w:r>
      <w:r w:rsidR="00D950CB" w:rsidRPr="00D950CB">
        <w:rPr>
          <w:spacing w:val="0"/>
          <w:sz w:val="28"/>
          <w:szCs w:val="28"/>
          <w:lang w:eastAsia="x-none"/>
        </w:rPr>
        <w:t>т ряд особенност</w:t>
      </w:r>
      <w:r w:rsidR="0024156D">
        <w:rPr>
          <w:spacing w:val="0"/>
          <w:sz w:val="28"/>
          <w:szCs w:val="28"/>
          <w:lang w:eastAsia="x-none"/>
        </w:rPr>
        <w:t>ей и должны</w:t>
      </w:r>
      <w:r w:rsidR="00D950CB" w:rsidRPr="00D950CB">
        <w:rPr>
          <w:spacing w:val="0"/>
          <w:sz w:val="28"/>
          <w:szCs w:val="28"/>
          <w:lang w:eastAsia="x-none"/>
        </w:rPr>
        <w:t xml:space="preserve"> реализовываться комплексно</w:t>
      </w:r>
      <w:r w:rsidR="00834D2D">
        <w:rPr>
          <w:spacing w:val="0"/>
          <w:sz w:val="28"/>
          <w:szCs w:val="28"/>
          <w:lang w:eastAsia="x-none"/>
        </w:rPr>
        <w:t>, включая</w:t>
      </w:r>
      <w:r w:rsidR="00834D2D" w:rsidRPr="00834D2D">
        <w:rPr>
          <w:spacing w:val="0"/>
          <w:sz w:val="28"/>
          <w:szCs w:val="28"/>
          <w:lang w:eastAsia="x-none"/>
        </w:rPr>
        <w:t xml:space="preserve"> повышение эффективности работы аспирантур</w:t>
      </w:r>
      <w:r w:rsidR="00D950CB" w:rsidRPr="00D950CB">
        <w:rPr>
          <w:spacing w:val="0"/>
          <w:sz w:val="28"/>
          <w:szCs w:val="28"/>
          <w:lang w:eastAsia="x-none"/>
        </w:rPr>
        <w:t xml:space="preserve"> </w:t>
      </w:r>
      <w:r w:rsidR="00EB3225" w:rsidRPr="00D950CB">
        <w:rPr>
          <w:spacing w:val="0"/>
          <w:sz w:val="28"/>
          <w:szCs w:val="28"/>
          <w:lang w:eastAsia="x-none"/>
        </w:rPr>
        <w:t>по следующим</w:t>
      </w:r>
      <w:r w:rsidR="009A5D2D">
        <w:rPr>
          <w:spacing w:val="0"/>
          <w:sz w:val="28"/>
          <w:szCs w:val="28"/>
          <w:lang w:eastAsia="x-none"/>
        </w:rPr>
        <w:t xml:space="preserve"> </w:t>
      </w:r>
      <w:r w:rsidR="00EB3225" w:rsidRPr="00D950CB">
        <w:rPr>
          <w:spacing w:val="0"/>
          <w:sz w:val="28"/>
          <w:szCs w:val="28"/>
          <w:lang w:eastAsia="x-none"/>
        </w:rPr>
        <w:t>направлениям.</w:t>
      </w:r>
    </w:p>
    <w:p w:rsidR="00D950CB" w:rsidRDefault="00EB3225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1. </w:t>
      </w:r>
      <w:r w:rsidR="00B163C9">
        <w:rPr>
          <w:spacing w:val="0"/>
          <w:sz w:val="28"/>
          <w:szCs w:val="28"/>
          <w:lang w:eastAsia="x-none"/>
        </w:rPr>
        <w:t>Необходимо формировать актуаль</w:t>
      </w:r>
      <w:r w:rsidR="00533AD6">
        <w:rPr>
          <w:spacing w:val="0"/>
          <w:sz w:val="28"/>
          <w:szCs w:val="28"/>
          <w:lang w:eastAsia="x-none"/>
        </w:rPr>
        <w:t>ную тематику</w:t>
      </w:r>
      <w:r w:rsidRPr="008B3F08">
        <w:rPr>
          <w:spacing w:val="0"/>
          <w:sz w:val="28"/>
          <w:szCs w:val="28"/>
          <w:lang w:eastAsia="x-none"/>
        </w:rPr>
        <w:t xml:space="preserve"> диссертационных исследований в организациях, осуществляющих подготовку кадров высшей квалификации. </w:t>
      </w:r>
    </w:p>
    <w:p w:rsidR="00EB3225" w:rsidRPr="008B3F08" w:rsidRDefault="00EB3225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 xml:space="preserve">Тематика диссертационных исследований должна соответствовать приоритетным направлениям научно-исследовательской деятельности организаций, осуществляющих подготовку кадров высшей квалификации. При формировании в рамках заданий </w:t>
      </w:r>
      <w:r w:rsidR="008B768C">
        <w:rPr>
          <w:spacing w:val="0"/>
          <w:sz w:val="28"/>
          <w:szCs w:val="28"/>
          <w:lang w:eastAsia="x-none"/>
        </w:rPr>
        <w:t xml:space="preserve">государственных и отраслевых </w:t>
      </w:r>
      <w:r w:rsidRPr="008B3F08">
        <w:rPr>
          <w:spacing w:val="0"/>
          <w:sz w:val="28"/>
          <w:szCs w:val="28"/>
          <w:lang w:eastAsia="x-none"/>
        </w:rPr>
        <w:t>научно-те</w:t>
      </w:r>
      <w:r w:rsidR="008B768C">
        <w:rPr>
          <w:spacing w:val="0"/>
          <w:sz w:val="28"/>
          <w:szCs w:val="28"/>
          <w:lang w:eastAsia="x-none"/>
        </w:rPr>
        <w:t>хнических программ</w:t>
      </w:r>
      <w:r w:rsidRPr="008B3F08">
        <w:rPr>
          <w:spacing w:val="0"/>
          <w:sz w:val="28"/>
          <w:szCs w:val="28"/>
          <w:lang w:eastAsia="x-none"/>
        </w:rPr>
        <w:t xml:space="preserve"> тематик научно-исследовательских работ (далее - НИР), данные тематики должны дублироваться на текущий год как приоритетные для диссертационных исследований. При выполнении НИР в рамках НТП в заданиях необходимо предусматривать патентный поиск и обзор научных отечественных и зарубежных исследований, выполнявшихся ранее по тематике НИР, что позволит на начальных этапах исследования оценить новизну, научную и практическую значимость выполняемых исследований, а также их диссертабельность.</w:t>
      </w:r>
    </w:p>
    <w:p w:rsidR="00EB3225" w:rsidRPr="00462E15" w:rsidRDefault="00EB3225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 w:rsidRPr="008B3F08">
        <w:rPr>
          <w:spacing w:val="0"/>
          <w:sz w:val="28"/>
          <w:szCs w:val="28"/>
          <w:lang w:eastAsia="x-none"/>
        </w:rPr>
        <w:t>2. Необходимо предусматривать формирование сквозной тематики научно-исследовательской деятельности в цепи студент</w:t>
      </w:r>
      <w:r w:rsidR="00D950CB">
        <w:rPr>
          <w:spacing w:val="0"/>
          <w:sz w:val="28"/>
          <w:szCs w:val="28"/>
          <w:lang w:eastAsia="x-none"/>
        </w:rPr>
        <w:t xml:space="preserve"> –</w:t>
      </w:r>
      <w:r w:rsidRPr="008B3F08">
        <w:rPr>
          <w:spacing w:val="0"/>
          <w:sz w:val="28"/>
          <w:szCs w:val="28"/>
          <w:lang w:eastAsia="x-none"/>
        </w:rPr>
        <w:t xml:space="preserve"> магистрант – аспирант. </w:t>
      </w:r>
      <w:r w:rsidR="00704508" w:rsidRPr="00462E15">
        <w:rPr>
          <w:spacing w:val="0"/>
          <w:sz w:val="28"/>
          <w:szCs w:val="28"/>
          <w:lang w:eastAsia="x-none"/>
        </w:rPr>
        <w:t>В целях решения</w:t>
      </w:r>
      <w:r w:rsidR="008B768C" w:rsidRPr="00462E15">
        <w:rPr>
          <w:spacing w:val="0"/>
          <w:sz w:val="28"/>
          <w:szCs w:val="28"/>
          <w:lang w:eastAsia="x-none"/>
        </w:rPr>
        <w:t xml:space="preserve"> данной задачи </w:t>
      </w:r>
      <w:r w:rsidR="00704508" w:rsidRPr="00462E15">
        <w:rPr>
          <w:spacing w:val="0"/>
          <w:sz w:val="28"/>
          <w:szCs w:val="28"/>
          <w:lang w:eastAsia="x-none"/>
        </w:rPr>
        <w:t>важно развивать более тесное</w:t>
      </w:r>
      <w:r w:rsidRPr="00462E15">
        <w:rPr>
          <w:spacing w:val="0"/>
          <w:sz w:val="28"/>
          <w:szCs w:val="28"/>
          <w:lang w:eastAsia="x-none"/>
        </w:rPr>
        <w:t xml:space="preserve"> сотру</w:t>
      </w:r>
      <w:r w:rsidR="00704508" w:rsidRPr="00462E15">
        <w:rPr>
          <w:spacing w:val="0"/>
          <w:sz w:val="28"/>
          <w:szCs w:val="28"/>
          <w:lang w:eastAsia="x-none"/>
        </w:rPr>
        <w:t>дничество</w:t>
      </w:r>
      <w:r w:rsidR="00D048E0" w:rsidRPr="00462E15">
        <w:rPr>
          <w:spacing w:val="0"/>
          <w:sz w:val="28"/>
          <w:szCs w:val="28"/>
          <w:lang w:eastAsia="x-none"/>
        </w:rPr>
        <w:t xml:space="preserve"> между вуз</w:t>
      </w:r>
      <w:r w:rsidR="00D950CB" w:rsidRPr="00462E15">
        <w:rPr>
          <w:spacing w:val="0"/>
          <w:sz w:val="28"/>
          <w:szCs w:val="28"/>
          <w:lang w:eastAsia="x-none"/>
        </w:rPr>
        <w:t>ами и научными организациями</w:t>
      </w:r>
      <w:r w:rsidRPr="00462E15">
        <w:rPr>
          <w:spacing w:val="0"/>
          <w:sz w:val="28"/>
          <w:szCs w:val="28"/>
          <w:lang w:eastAsia="x-none"/>
        </w:rPr>
        <w:t>, осуществляющими подготовку кадров высшей квалификации.</w:t>
      </w:r>
    </w:p>
    <w:p w:rsidR="00EB3225" w:rsidRDefault="00533AD6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3. Необходимо повышать мотивацию</w:t>
      </w:r>
      <w:r w:rsidR="00EB3225" w:rsidRPr="008B3F08">
        <w:rPr>
          <w:spacing w:val="0"/>
          <w:sz w:val="28"/>
          <w:szCs w:val="28"/>
          <w:lang w:eastAsia="x-none"/>
        </w:rPr>
        <w:t xml:space="preserve"> руководителей и исполнителей заданий </w:t>
      </w:r>
      <w:r w:rsidR="00D950CB">
        <w:rPr>
          <w:spacing w:val="0"/>
          <w:sz w:val="28"/>
          <w:szCs w:val="28"/>
          <w:lang w:eastAsia="x-none"/>
        </w:rPr>
        <w:t>НТП</w:t>
      </w:r>
      <w:r w:rsidR="00EB3225" w:rsidRPr="008B3F08">
        <w:rPr>
          <w:spacing w:val="0"/>
          <w:sz w:val="28"/>
          <w:szCs w:val="28"/>
          <w:lang w:eastAsia="x-none"/>
        </w:rPr>
        <w:t xml:space="preserve"> к предоставлению результатов выполненных исследований в виде квалификационной научной работы (диссертации). Полученные результаты НИР, выполняемых в рамках НТП, должны регулярно публиковаться и докладываться руководителями и исполнителями НИР на республиканских и международных конференциях (не менее 1 публикации и 1 выступления на конференции в год по каждой НИР), что необходимо закрепить в договорах и исполнителями НИР, выполняемых в рамках НТП.</w:t>
      </w:r>
    </w:p>
    <w:p w:rsidR="00533AD6" w:rsidRPr="008B3F08" w:rsidRDefault="00533AD6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4. Необходимо развитие доступа к информационным ресурсам (библиотекам, электронным каталогам, архивам, базам данных и др.) в системе научно-технической информации страны.</w:t>
      </w:r>
    </w:p>
    <w:p w:rsidR="00EB3225" w:rsidRPr="008B3F08" w:rsidRDefault="00533AD6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lastRenderedPageBreak/>
        <w:t>5</w:t>
      </w:r>
      <w:r w:rsidR="00EB3225" w:rsidRPr="008B3F08">
        <w:rPr>
          <w:spacing w:val="0"/>
          <w:sz w:val="28"/>
          <w:szCs w:val="28"/>
          <w:lang w:eastAsia="x-none"/>
        </w:rPr>
        <w:t>. На з</w:t>
      </w:r>
      <w:r>
        <w:rPr>
          <w:spacing w:val="0"/>
          <w:sz w:val="28"/>
          <w:szCs w:val="28"/>
          <w:lang w:eastAsia="x-none"/>
        </w:rPr>
        <w:t xml:space="preserve">аконодательном уровне необходимо </w:t>
      </w:r>
      <w:r w:rsidR="00C0263B">
        <w:rPr>
          <w:spacing w:val="0"/>
          <w:sz w:val="28"/>
          <w:szCs w:val="28"/>
          <w:lang w:eastAsia="x-none"/>
        </w:rPr>
        <w:t xml:space="preserve">закрепить </w:t>
      </w:r>
      <w:r w:rsidR="008B768C" w:rsidRPr="00462E15">
        <w:rPr>
          <w:spacing w:val="0"/>
          <w:sz w:val="28"/>
          <w:szCs w:val="28"/>
          <w:lang w:eastAsia="x-none"/>
        </w:rPr>
        <w:t>процедурные</w:t>
      </w:r>
      <w:r w:rsidR="00791E0F" w:rsidRPr="00462E15">
        <w:rPr>
          <w:spacing w:val="0"/>
          <w:sz w:val="28"/>
          <w:szCs w:val="28"/>
          <w:lang w:eastAsia="x-none"/>
        </w:rPr>
        <w:t xml:space="preserve"> </w:t>
      </w:r>
      <w:r w:rsidR="00EB3225" w:rsidRPr="00462E15">
        <w:rPr>
          <w:spacing w:val="0"/>
          <w:sz w:val="28"/>
          <w:szCs w:val="28"/>
          <w:lang w:eastAsia="x-none"/>
        </w:rPr>
        <w:t>норм</w:t>
      </w:r>
      <w:r w:rsidRPr="00462E15">
        <w:rPr>
          <w:spacing w:val="0"/>
          <w:sz w:val="28"/>
          <w:szCs w:val="28"/>
          <w:lang w:eastAsia="x-none"/>
        </w:rPr>
        <w:t>ы</w:t>
      </w:r>
      <w:r w:rsidR="00EB3225" w:rsidRPr="00462E15">
        <w:rPr>
          <w:spacing w:val="0"/>
          <w:sz w:val="28"/>
          <w:szCs w:val="28"/>
          <w:lang w:eastAsia="x-none"/>
        </w:rPr>
        <w:t xml:space="preserve">, </w:t>
      </w:r>
      <w:r>
        <w:rPr>
          <w:spacing w:val="0"/>
          <w:sz w:val="28"/>
          <w:szCs w:val="28"/>
          <w:lang w:eastAsia="x-none"/>
        </w:rPr>
        <w:t>регулирующие</w:t>
      </w:r>
      <w:r w:rsidR="00EB3225" w:rsidRPr="008B3F08">
        <w:rPr>
          <w:spacing w:val="0"/>
          <w:sz w:val="28"/>
          <w:szCs w:val="28"/>
          <w:lang w:eastAsia="x-none"/>
        </w:rPr>
        <w:t xml:space="preserve"> отношения, возникающие после завершения сроков обучения в аспирантуре, предусмотрев ответственность аспиранта за непредставление диссертационной работы. Также необходимо на законодательном уровне предусмотреть повышение требований при приеме в аспирантуру в части наличия научного задела у будущего аспиранта.</w:t>
      </w:r>
    </w:p>
    <w:p w:rsidR="00EB3225" w:rsidRDefault="00533AD6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>6</w:t>
      </w:r>
      <w:r w:rsidR="00EB3225" w:rsidRPr="008B3F08">
        <w:rPr>
          <w:spacing w:val="0"/>
          <w:sz w:val="28"/>
          <w:szCs w:val="28"/>
          <w:lang w:eastAsia="x-none"/>
        </w:rPr>
        <w:t xml:space="preserve">. </w:t>
      </w:r>
      <w:r>
        <w:rPr>
          <w:spacing w:val="0"/>
          <w:sz w:val="28"/>
          <w:szCs w:val="28"/>
          <w:lang w:eastAsia="x-none"/>
        </w:rPr>
        <w:t>Необходимо совершенствовать организационные</w:t>
      </w:r>
      <w:r w:rsidR="00EB3225" w:rsidRPr="008B3F08">
        <w:rPr>
          <w:spacing w:val="0"/>
          <w:sz w:val="28"/>
          <w:szCs w:val="28"/>
          <w:lang w:eastAsia="x-none"/>
        </w:rPr>
        <w:t xml:space="preserve"> форм</w:t>
      </w:r>
      <w:r>
        <w:rPr>
          <w:spacing w:val="0"/>
          <w:sz w:val="28"/>
          <w:szCs w:val="28"/>
          <w:lang w:eastAsia="x-none"/>
        </w:rPr>
        <w:t>ы</w:t>
      </w:r>
      <w:r w:rsidR="00EB3225" w:rsidRPr="008B3F08">
        <w:rPr>
          <w:spacing w:val="0"/>
          <w:sz w:val="28"/>
          <w:szCs w:val="28"/>
          <w:lang w:eastAsia="x-none"/>
        </w:rPr>
        <w:t xml:space="preserve"> подготовки к</w:t>
      </w:r>
      <w:r>
        <w:rPr>
          <w:spacing w:val="0"/>
          <w:sz w:val="28"/>
          <w:szCs w:val="28"/>
          <w:lang w:eastAsia="x-none"/>
        </w:rPr>
        <w:t>адров высшей квалификации в сочетании</w:t>
      </w:r>
      <w:r w:rsidR="00EB3225" w:rsidRPr="008B3F08">
        <w:rPr>
          <w:spacing w:val="0"/>
          <w:sz w:val="28"/>
          <w:szCs w:val="28"/>
          <w:lang w:eastAsia="x-none"/>
        </w:rPr>
        <w:t xml:space="preserve"> с мерами по повышению ответственности, прежде всего</w:t>
      </w:r>
      <w:r w:rsidR="005B2086">
        <w:rPr>
          <w:spacing w:val="0"/>
          <w:sz w:val="28"/>
          <w:szCs w:val="28"/>
          <w:lang w:eastAsia="x-none"/>
        </w:rPr>
        <w:t>,</w:t>
      </w:r>
      <w:r w:rsidR="00EB3225" w:rsidRPr="008B3F08">
        <w:rPr>
          <w:spacing w:val="0"/>
          <w:sz w:val="28"/>
          <w:szCs w:val="28"/>
          <w:lang w:eastAsia="x-none"/>
        </w:rPr>
        <w:t xml:space="preserve"> самих аспирантов, соискателей и докторантов, их научных руководителей и руководителей учреждений, осуществляющих послевузовское образование, а также ученых советов </w:t>
      </w:r>
      <w:r w:rsidR="005B2086">
        <w:rPr>
          <w:spacing w:val="0"/>
          <w:sz w:val="28"/>
          <w:szCs w:val="28"/>
          <w:lang w:eastAsia="x-none"/>
        </w:rPr>
        <w:t xml:space="preserve">организаций </w:t>
      </w:r>
      <w:r w:rsidR="00EB3225" w:rsidRPr="008B768C">
        <w:rPr>
          <w:color w:val="1F4E79" w:themeColor="accent1" w:themeShade="80"/>
          <w:spacing w:val="0"/>
          <w:sz w:val="28"/>
          <w:szCs w:val="28"/>
          <w:lang w:eastAsia="x-none"/>
        </w:rPr>
        <w:t xml:space="preserve">за </w:t>
      </w:r>
      <w:r w:rsidR="008B768C" w:rsidRPr="00462E15">
        <w:rPr>
          <w:spacing w:val="0"/>
          <w:sz w:val="28"/>
          <w:szCs w:val="28"/>
          <w:lang w:eastAsia="x-none"/>
        </w:rPr>
        <w:t>осуществление</w:t>
      </w:r>
      <w:r w:rsidR="00EB3225" w:rsidRPr="00462E15">
        <w:rPr>
          <w:spacing w:val="0"/>
          <w:sz w:val="28"/>
          <w:szCs w:val="28"/>
          <w:lang w:eastAsia="x-none"/>
        </w:rPr>
        <w:t xml:space="preserve"> приема в аспирантуру </w:t>
      </w:r>
      <w:r w:rsidR="00EB3225" w:rsidRPr="008B3F08">
        <w:rPr>
          <w:spacing w:val="0"/>
          <w:sz w:val="28"/>
          <w:szCs w:val="28"/>
          <w:lang w:eastAsia="x-none"/>
        </w:rPr>
        <w:t xml:space="preserve">и организацию работы с аспирантами. Одним из стимулов повышения эффективности научного руководства может быть единовременная </w:t>
      </w:r>
      <w:r w:rsidR="00791E0F">
        <w:rPr>
          <w:spacing w:val="0"/>
          <w:sz w:val="28"/>
          <w:szCs w:val="28"/>
          <w:lang w:eastAsia="x-none"/>
        </w:rPr>
        <w:t xml:space="preserve">выплата </w:t>
      </w:r>
      <w:r w:rsidR="00EF1BA8">
        <w:rPr>
          <w:spacing w:val="0"/>
          <w:sz w:val="28"/>
          <w:szCs w:val="28"/>
          <w:lang w:eastAsia="x-none"/>
        </w:rPr>
        <w:t xml:space="preserve">научному руководителю (консультанту) </w:t>
      </w:r>
      <w:r w:rsidR="00EB3225" w:rsidRPr="008B3F08">
        <w:rPr>
          <w:spacing w:val="0"/>
          <w:sz w:val="28"/>
          <w:szCs w:val="28"/>
          <w:lang w:eastAsia="x-none"/>
        </w:rPr>
        <w:t>в случае успешной защиты диссертации аспирантом в срок обучения в аспирантуре.</w:t>
      </w:r>
    </w:p>
    <w:p w:rsidR="00EF1BA8" w:rsidRPr="00671003" w:rsidRDefault="00671003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  <w:r>
        <w:rPr>
          <w:spacing w:val="0"/>
          <w:sz w:val="28"/>
          <w:szCs w:val="28"/>
          <w:lang w:eastAsia="x-none"/>
        </w:rPr>
        <w:t xml:space="preserve">Таким образом, </w:t>
      </w:r>
      <w:r w:rsidR="00A07012">
        <w:rPr>
          <w:spacing w:val="0"/>
          <w:sz w:val="28"/>
          <w:szCs w:val="28"/>
          <w:lang w:eastAsia="x-none"/>
        </w:rPr>
        <w:t>формирование</w:t>
      </w:r>
      <w:r>
        <w:rPr>
          <w:spacing w:val="0"/>
          <w:sz w:val="28"/>
          <w:szCs w:val="28"/>
          <w:lang w:eastAsia="x-none"/>
        </w:rPr>
        <w:t xml:space="preserve"> кадрового потенциала страны посредством </w:t>
      </w:r>
      <w:r w:rsidRPr="00671003">
        <w:rPr>
          <w:spacing w:val="0"/>
          <w:sz w:val="28"/>
          <w:szCs w:val="28"/>
          <w:lang w:eastAsia="x-none"/>
        </w:rPr>
        <w:t xml:space="preserve">подготовки научных работников высшей квалификации в </w:t>
      </w:r>
      <w:r>
        <w:rPr>
          <w:spacing w:val="0"/>
          <w:sz w:val="28"/>
          <w:szCs w:val="28"/>
          <w:lang w:eastAsia="x-none"/>
        </w:rPr>
        <w:t xml:space="preserve">научных организациях </w:t>
      </w:r>
      <w:r w:rsidR="00840216">
        <w:rPr>
          <w:spacing w:val="0"/>
          <w:sz w:val="28"/>
          <w:szCs w:val="28"/>
          <w:lang w:eastAsia="x-none"/>
        </w:rPr>
        <w:t xml:space="preserve">имеет </w:t>
      </w:r>
      <w:r w:rsidR="009F4A2C">
        <w:rPr>
          <w:spacing w:val="0"/>
          <w:sz w:val="28"/>
          <w:szCs w:val="28"/>
          <w:lang w:eastAsia="x-none"/>
        </w:rPr>
        <w:t>некоторые особенности, при этом явля</w:t>
      </w:r>
      <w:r w:rsidR="003C2AAB">
        <w:rPr>
          <w:spacing w:val="0"/>
          <w:sz w:val="28"/>
          <w:szCs w:val="28"/>
          <w:lang w:eastAsia="x-none"/>
        </w:rPr>
        <w:t>ется</w:t>
      </w:r>
      <w:r w:rsidR="00840216">
        <w:rPr>
          <w:spacing w:val="0"/>
          <w:sz w:val="28"/>
          <w:szCs w:val="28"/>
          <w:lang w:eastAsia="x-none"/>
        </w:rPr>
        <w:t xml:space="preserve"> востребованным направлением </w:t>
      </w:r>
      <w:r w:rsidR="009F4A2C">
        <w:rPr>
          <w:spacing w:val="0"/>
          <w:sz w:val="28"/>
          <w:szCs w:val="28"/>
          <w:lang w:eastAsia="x-none"/>
        </w:rPr>
        <w:t xml:space="preserve">для </w:t>
      </w:r>
      <w:r w:rsidR="00840216">
        <w:rPr>
          <w:spacing w:val="0"/>
          <w:sz w:val="28"/>
          <w:szCs w:val="28"/>
          <w:lang w:eastAsia="x-none"/>
        </w:rPr>
        <w:t xml:space="preserve">развития </w:t>
      </w:r>
      <w:r w:rsidR="00843758">
        <w:rPr>
          <w:spacing w:val="0"/>
          <w:sz w:val="28"/>
          <w:szCs w:val="28"/>
          <w:lang w:eastAsia="x-none"/>
        </w:rPr>
        <w:t xml:space="preserve">деятельности </w:t>
      </w:r>
      <w:r w:rsidR="009F4A2C">
        <w:rPr>
          <w:spacing w:val="0"/>
          <w:sz w:val="28"/>
          <w:szCs w:val="28"/>
          <w:lang w:eastAsia="x-none"/>
        </w:rPr>
        <w:t xml:space="preserve">в </w:t>
      </w:r>
      <w:r w:rsidR="00840216">
        <w:rPr>
          <w:spacing w:val="0"/>
          <w:sz w:val="28"/>
          <w:szCs w:val="28"/>
          <w:lang w:eastAsia="x-none"/>
        </w:rPr>
        <w:t>научной и научно-технической</w:t>
      </w:r>
      <w:r w:rsidR="00843758">
        <w:rPr>
          <w:spacing w:val="0"/>
          <w:sz w:val="28"/>
          <w:szCs w:val="28"/>
          <w:lang w:eastAsia="x-none"/>
        </w:rPr>
        <w:t xml:space="preserve"> сферах</w:t>
      </w:r>
      <w:r w:rsidR="00E82A06">
        <w:rPr>
          <w:spacing w:val="0"/>
          <w:sz w:val="28"/>
          <w:szCs w:val="28"/>
          <w:lang w:eastAsia="x-none"/>
        </w:rPr>
        <w:t>, где д</w:t>
      </w:r>
      <w:r w:rsidR="00834D2D">
        <w:rPr>
          <w:spacing w:val="0"/>
          <w:sz w:val="28"/>
          <w:szCs w:val="28"/>
          <w:lang w:eastAsia="x-none"/>
        </w:rPr>
        <w:t xml:space="preserve">ля разрешения </w:t>
      </w:r>
      <w:r w:rsidR="00E82A06">
        <w:rPr>
          <w:spacing w:val="0"/>
          <w:sz w:val="28"/>
          <w:szCs w:val="28"/>
          <w:lang w:eastAsia="x-none"/>
        </w:rPr>
        <w:t>возникающих</w:t>
      </w:r>
      <w:r w:rsidR="00834D2D">
        <w:rPr>
          <w:spacing w:val="0"/>
          <w:sz w:val="28"/>
          <w:szCs w:val="28"/>
          <w:lang w:eastAsia="x-none"/>
        </w:rPr>
        <w:t xml:space="preserve"> проблем н</w:t>
      </w:r>
      <w:r>
        <w:rPr>
          <w:spacing w:val="0"/>
          <w:sz w:val="28"/>
          <w:szCs w:val="28"/>
          <w:lang w:eastAsia="x-none"/>
        </w:rPr>
        <w:t xml:space="preserve">еобходима </w:t>
      </w:r>
      <w:r w:rsidR="00E82A06">
        <w:rPr>
          <w:spacing w:val="0"/>
          <w:sz w:val="28"/>
          <w:szCs w:val="28"/>
          <w:lang w:eastAsia="x-none"/>
        </w:rPr>
        <w:t>планомерная</w:t>
      </w:r>
      <w:r w:rsidRPr="00671003">
        <w:rPr>
          <w:spacing w:val="0"/>
          <w:sz w:val="28"/>
          <w:szCs w:val="28"/>
          <w:lang w:eastAsia="x-none"/>
        </w:rPr>
        <w:t xml:space="preserve"> работа в соответствии с целями и задачами инновационного развития Республики Беларусь.</w:t>
      </w:r>
    </w:p>
    <w:p w:rsidR="00740873" w:rsidRDefault="00740873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</w:p>
    <w:p w:rsidR="00CE32C5" w:rsidRPr="00055909" w:rsidRDefault="00CE32C5" w:rsidP="00F11DED">
      <w:pPr>
        <w:pStyle w:val="1"/>
        <w:shd w:val="clear" w:color="auto" w:fill="auto"/>
        <w:spacing w:line="240" w:lineRule="auto"/>
        <w:ind w:right="60" w:firstLine="567"/>
        <w:rPr>
          <w:spacing w:val="0"/>
          <w:sz w:val="28"/>
          <w:szCs w:val="28"/>
          <w:lang w:eastAsia="x-none"/>
        </w:rPr>
      </w:pPr>
    </w:p>
    <w:sectPr w:rsidR="00CE32C5" w:rsidRPr="00055909" w:rsidSect="00107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86E"/>
    <w:multiLevelType w:val="multilevel"/>
    <w:tmpl w:val="1B54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0"/>
    <w:rsid w:val="00001220"/>
    <w:rsid w:val="000476C4"/>
    <w:rsid w:val="00055909"/>
    <w:rsid w:val="00055DF5"/>
    <w:rsid w:val="00060D7D"/>
    <w:rsid w:val="00067DAC"/>
    <w:rsid w:val="00087831"/>
    <w:rsid w:val="000D187F"/>
    <w:rsid w:val="000D24B6"/>
    <w:rsid w:val="00105D79"/>
    <w:rsid w:val="00107AAD"/>
    <w:rsid w:val="00112974"/>
    <w:rsid w:val="00120390"/>
    <w:rsid w:val="00125FD3"/>
    <w:rsid w:val="0013066D"/>
    <w:rsid w:val="00170632"/>
    <w:rsid w:val="001847E3"/>
    <w:rsid w:val="001964B0"/>
    <w:rsid w:val="001B6E91"/>
    <w:rsid w:val="001C246F"/>
    <w:rsid w:val="001C4ADF"/>
    <w:rsid w:val="002226B7"/>
    <w:rsid w:val="0024156D"/>
    <w:rsid w:val="002637F6"/>
    <w:rsid w:val="00274C9B"/>
    <w:rsid w:val="002774C3"/>
    <w:rsid w:val="002B50D7"/>
    <w:rsid w:val="00316256"/>
    <w:rsid w:val="00330159"/>
    <w:rsid w:val="00347451"/>
    <w:rsid w:val="0035231F"/>
    <w:rsid w:val="00370618"/>
    <w:rsid w:val="0038172A"/>
    <w:rsid w:val="003B2CA0"/>
    <w:rsid w:val="003C2AAB"/>
    <w:rsid w:val="003D0707"/>
    <w:rsid w:val="003E3152"/>
    <w:rsid w:val="004157F8"/>
    <w:rsid w:val="0044131F"/>
    <w:rsid w:val="00450C33"/>
    <w:rsid w:val="00462E15"/>
    <w:rsid w:val="004A4A2A"/>
    <w:rsid w:val="004E0ADA"/>
    <w:rsid w:val="0050486E"/>
    <w:rsid w:val="00516C28"/>
    <w:rsid w:val="00531950"/>
    <w:rsid w:val="00533AD6"/>
    <w:rsid w:val="00551CBE"/>
    <w:rsid w:val="00557565"/>
    <w:rsid w:val="0056747C"/>
    <w:rsid w:val="00574A4C"/>
    <w:rsid w:val="00575F20"/>
    <w:rsid w:val="0058348C"/>
    <w:rsid w:val="005B2086"/>
    <w:rsid w:val="005E5F74"/>
    <w:rsid w:val="005E70B3"/>
    <w:rsid w:val="005F4466"/>
    <w:rsid w:val="00635E06"/>
    <w:rsid w:val="006435D1"/>
    <w:rsid w:val="0065102B"/>
    <w:rsid w:val="006532BE"/>
    <w:rsid w:val="00671003"/>
    <w:rsid w:val="0068026A"/>
    <w:rsid w:val="006A0D9A"/>
    <w:rsid w:val="006A5C16"/>
    <w:rsid w:val="006E2A4E"/>
    <w:rsid w:val="006F5244"/>
    <w:rsid w:val="00704508"/>
    <w:rsid w:val="00704F30"/>
    <w:rsid w:val="00725BDB"/>
    <w:rsid w:val="00726507"/>
    <w:rsid w:val="00727292"/>
    <w:rsid w:val="0073541B"/>
    <w:rsid w:val="00740873"/>
    <w:rsid w:val="0078680E"/>
    <w:rsid w:val="00791683"/>
    <w:rsid w:val="00791E0F"/>
    <w:rsid w:val="007C54FA"/>
    <w:rsid w:val="007D3596"/>
    <w:rsid w:val="007E72C1"/>
    <w:rsid w:val="00834D2D"/>
    <w:rsid w:val="00840216"/>
    <w:rsid w:val="00843758"/>
    <w:rsid w:val="00844FB7"/>
    <w:rsid w:val="00860EF0"/>
    <w:rsid w:val="008824FD"/>
    <w:rsid w:val="00896136"/>
    <w:rsid w:val="008A4642"/>
    <w:rsid w:val="008B3F08"/>
    <w:rsid w:val="008B768C"/>
    <w:rsid w:val="008C62B8"/>
    <w:rsid w:val="008E6F11"/>
    <w:rsid w:val="008F4770"/>
    <w:rsid w:val="008F59AE"/>
    <w:rsid w:val="00907FF9"/>
    <w:rsid w:val="00914209"/>
    <w:rsid w:val="009370C3"/>
    <w:rsid w:val="00947DD5"/>
    <w:rsid w:val="00955C47"/>
    <w:rsid w:val="009648A5"/>
    <w:rsid w:val="00993D61"/>
    <w:rsid w:val="009A5D2D"/>
    <w:rsid w:val="009B2328"/>
    <w:rsid w:val="009C219E"/>
    <w:rsid w:val="009F4A2C"/>
    <w:rsid w:val="00A07012"/>
    <w:rsid w:val="00A20C0E"/>
    <w:rsid w:val="00A21CDE"/>
    <w:rsid w:val="00A30890"/>
    <w:rsid w:val="00A83C58"/>
    <w:rsid w:val="00A959D6"/>
    <w:rsid w:val="00AA3F98"/>
    <w:rsid w:val="00AD3FEE"/>
    <w:rsid w:val="00AE1D58"/>
    <w:rsid w:val="00AE60C9"/>
    <w:rsid w:val="00B024EE"/>
    <w:rsid w:val="00B163C9"/>
    <w:rsid w:val="00B60711"/>
    <w:rsid w:val="00B725F1"/>
    <w:rsid w:val="00BA1FB6"/>
    <w:rsid w:val="00BA6E99"/>
    <w:rsid w:val="00BD0201"/>
    <w:rsid w:val="00BD3D37"/>
    <w:rsid w:val="00BE3B3D"/>
    <w:rsid w:val="00C0263B"/>
    <w:rsid w:val="00C50799"/>
    <w:rsid w:val="00C71486"/>
    <w:rsid w:val="00C86605"/>
    <w:rsid w:val="00CA2007"/>
    <w:rsid w:val="00CA6ECF"/>
    <w:rsid w:val="00CD50B4"/>
    <w:rsid w:val="00CE1378"/>
    <w:rsid w:val="00CE32C5"/>
    <w:rsid w:val="00D048E0"/>
    <w:rsid w:val="00D2388C"/>
    <w:rsid w:val="00D37FBA"/>
    <w:rsid w:val="00D41BC4"/>
    <w:rsid w:val="00D6210B"/>
    <w:rsid w:val="00D950CB"/>
    <w:rsid w:val="00DA0162"/>
    <w:rsid w:val="00DB7924"/>
    <w:rsid w:val="00DC4E04"/>
    <w:rsid w:val="00E151CB"/>
    <w:rsid w:val="00E82A06"/>
    <w:rsid w:val="00E96AC5"/>
    <w:rsid w:val="00EB3225"/>
    <w:rsid w:val="00EB6833"/>
    <w:rsid w:val="00EE4B9A"/>
    <w:rsid w:val="00EF1BA8"/>
    <w:rsid w:val="00EF5166"/>
    <w:rsid w:val="00F11DED"/>
    <w:rsid w:val="00F26B41"/>
    <w:rsid w:val="00F600BF"/>
    <w:rsid w:val="00F74A30"/>
    <w:rsid w:val="00FA7589"/>
    <w:rsid w:val="00FB2B39"/>
    <w:rsid w:val="00FD450C"/>
    <w:rsid w:val="00FE47A0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C1E9E"/>
  <w15:docId w15:val="{087E856C-67AC-4C64-A3E8-61BDBD5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37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4770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F477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2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246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5">
    <w:name w:val="Strong"/>
    <w:basedOn w:val="a0"/>
    <w:uiPriority w:val="22"/>
    <w:qFormat/>
    <w:rsid w:val="009B2328"/>
    <w:rPr>
      <w:b/>
      <w:bCs/>
    </w:rPr>
  </w:style>
  <w:style w:type="paragraph" w:customStyle="1" w:styleId="a6">
    <w:basedOn w:val="a"/>
    <w:next w:val="a7"/>
    <w:link w:val="a8"/>
    <w:qFormat/>
    <w:rsid w:val="006532BE"/>
    <w:pPr>
      <w:spacing w:after="0" w:line="360" w:lineRule="auto"/>
      <w:ind w:firstLine="720"/>
      <w:jc w:val="center"/>
    </w:pPr>
    <w:rPr>
      <w:sz w:val="24"/>
    </w:rPr>
  </w:style>
  <w:style w:type="character" w:customStyle="1" w:styleId="a8">
    <w:name w:val="Название Знак"/>
    <w:link w:val="a6"/>
    <w:rsid w:val="006532BE"/>
    <w:rPr>
      <w:sz w:val="24"/>
    </w:rPr>
  </w:style>
  <w:style w:type="paragraph" w:styleId="a7">
    <w:name w:val="Title"/>
    <w:basedOn w:val="a"/>
    <w:next w:val="a"/>
    <w:link w:val="a9"/>
    <w:uiPriority w:val="10"/>
    <w:qFormat/>
    <w:rsid w:val="00653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65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263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166</cp:revision>
  <dcterms:created xsi:type="dcterms:W3CDTF">2018-08-28T07:14:00Z</dcterms:created>
  <dcterms:modified xsi:type="dcterms:W3CDTF">2019-04-04T08:15:00Z</dcterms:modified>
</cp:coreProperties>
</file>