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88B00" w14:textId="77777777" w:rsidR="00787F76" w:rsidRPr="00787F76" w:rsidRDefault="00A007BD" w:rsidP="00A50C26">
      <w:pPr>
        <w:ind w:firstLine="426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 wp14:anchorId="78670F1B" wp14:editId="24BB7F2A">
            <wp:simplePos x="0" y="0"/>
            <wp:positionH relativeFrom="page">
              <wp:posOffset>10048</wp:posOffset>
            </wp:positionH>
            <wp:positionV relativeFrom="paragraph">
              <wp:posOffset>-720090</wp:posOffset>
            </wp:positionV>
            <wp:extent cx="7826290" cy="3426488"/>
            <wp:effectExtent l="0" t="0" r="3810" b="254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659" cy="34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 wp14:anchorId="480A2794" wp14:editId="489D30E2">
            <wp:simplePos x="0" y="0"/>
            <wp:positionH relativeFrom="column">
              <wp:posOffset>4258617</wp:posOffset>
            </wp:positionH>
            <wp:positionV relativeFrom="paragraph">
              <wp:posOffset>-56900</wp:posOffset>
            </wp:positionV>
            <wp:extent cx="2479089" cy="250415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89" cy="25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0E5">
        <w:rPr>
          <w:noProof/>
          <w:lang w:val="ru-RU" w:eastAsia="ru-RU"/>
        </w:rPr>
        <w:pict w14:anchorId="516918F4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2pt;margin-top:-12.4pt;width:343.6pt;height:121.8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" filled="f" stroked="f">
            <v:textbox>
              <w:txbxContent>
                <w:p w14:paraId="03D6E828" w14:textId="77777777" w:rsidR="00787F76" w:rsidRPr="00787F76" w:rsidRDefault="00787F76" w:rsidP="00787F76">
                  <w:pPr>
                    <w:ind w:left="-90"/>
                    <w:rPr>
                      <w:b/>
                      <w:bCs/>
                      <w:color w:val="FFFFFF" w:themeColor="background1"/>
                      <w:sz w:val="56"/>
                      <w:szCs w:val="56"/>
                      <w:lang w:val="ru-RU"/>
                    </w:rPr>
                  </w:pPr>
                  <w:r w:rsidRPr="00787F76">
                    <w:rPr>
                      <w:b/>
                      <w:bCs/>
                      <w:color w:val="FFFFFF" w:themeColor="background1"/>
                      <w:sz w:val="56"/>
                      <w:szCs w:val="56"/>
                      <w:lang w:val="ru-RU"/>
                    </w:rPr>
                    <w:t>VI МЕЖДУНАРОДНЫЙ ВОДНЫЙ ФОРУМ «РОДНИКИ БЕЛАРУСИ»</w:t>
                  </w:r>
                </w:p>
              </w:txbxContent>
            </v:textbox>
          </v:shape>
        </w:pict>
      </w:r>
    </w:p>
    <w:p w14:paraId="217962A8" w14:textId="77777777" w:rsidR="00787F76" w:rsidRPr="00787F76" w:rsidRDefault="00787F76" w:rsidP="00A50C26">
      <w:pPr>
        <w:ind w:firstLine="426"/>
        <w:rPr>
          <w:lang w:val="ru-RU"/>
        </w:rPr>
      </w:pPr>
    </w:p>
    <w:p w14:paraId="48CA90FC" w14:textId="77777777" w:rsidR="00787F76" w:rsidRPr="00787F76" w:rsidRDefault="00787F76" w:rsidP="00A50C26">
      <w:pPr>
        <w:ind w:firstLine="426"/>
        <w:rPr>
          <w:lang w:val="ru-RU"/>
        </w:rPr>
      </w:pPr>
    </w:p>
    <w:p w14:paraId="1E28F81A" w14:textId="77777777" w:rsidR="0078203A" w:rsidRPr="00787F76" w:rsidRDefault="0078203A" w:rsidP="00A50C26">
      <w:pPr>
        <w:ind w:firstLine="426"/>
        <w:rPr>
          <w:lang w:val="ru-RU"/>
        </w:rPr>
      </w:pPr>
    </w:p>
    <w:p w14:paraId="24C2CE25" w14:textId="77777777" w:rsidR="00787F76" w:rsidRPr="00787F76" w:rsidRDefault="00787F76" w:rsidP="00A50C26">
      <w:pPr>
        <w:ind w:firstLine="426"/>
        <w:rPr>
          <w:lang w:val="ru-RU"/>
        </w:rPr>
      </w:pPr>
    </w:p>
    <w:p w14:paraId="606B2CF8" w14:textId="77777777" w:rsidR="00787F76" w:rsidRPr="00787F76" w:rsidRDefault="00787F76" w:rsidP="00A50C26">
      <w:pPr>
        <w:ind w:firstLine="426"/>
        <w:rPr>
          <w:lang w:val="ru-RU"/>
        </w:rPr>
      </w:pPr>
    </w:p>
    <w:p w14:paraId="0AA90388" w14:textId="77777777" w:rsidR="00787F76" w:rsidRPr="00787F76" w:rsidRDefault="00787F76" w:rsidP="00A50C26">
      <w:pPr>
        <w:ind w:firstLine="426"/>
        <w:rPr>
          <w:lang w:val="ru-RU"/>
        </w:rPr>
      </w:pPr>
    </w:p>
    <w:p w14:paraId="10F93F4B" w14:textId="77777777" w:rsidR="00787F76" w:rsidRPr="00787F76" w:rsidRDefault="007F6FB8" w:rsidP="00A50C26">
      <w:pPr>
        <w:ind w:firstLine="426"/>
        <w:rPr>
          <w:lang w:val="ru-RU"/>
        </w:rPr>
      </w:pPr>
      <w:r w:rsidRPr="00AB764B"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 wp14:anchorId="47EF3416" wp14:editId="3EAE1BF7">
            <wp:simplePos x="0" y="0"/>
            <wp:positionH relativeFrom="column">
              <wp:posOffset>2205355</wp:posOffset>
            </wp:positionH>
            <wp:positionV relativeFrom="paragraph">
              <wp:posOffset>159385</wp:posOffset>
            </wp:positionV>
            <wp:extent cx="850265" cy="850265"/>
            <wp:effectExtent l="0" t="0" r="6985" b="6985"/>
            <wp:wrapNone/>
            <wp:docPr id="7" name="Рисунок 7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3344"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 wp14:anchorId="3873A2C1" wp14:editId="47379FA7">
            <wp:simplePos x="0" y="0"/>
            <wp:positionH relativeFrom="column">
              <wp:posOffset>-248920</wp:posOffset>
            </wp:positionH>
            <wp:positionV relativeFrom="paragraph">
              <wp:posOffset>122555</wp:posOffset>
            </wp:positionV>
            <wp:extent cx="694055" cy="841375"/>
            <wp:effectExtent l="0" t="0" r="0" b="0"/>
            <wp:wrapNone/>
            <wp:docPr id="1" name="Рисунок 5" descr="Министерство природных ресурсов и охраны окружающей среды Республики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инистерство природных ресурсов и охраны окружающей среды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FDCD47" w14:textId="77777777" w:rsidR="00787F76" w:rsidRPr="00787F76" w:rsidRDefault="007F6FB8" w:rsidP="00A50C26">
      <w:pPr>
        <w:ind w:firstLine="42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 wp14:anchorId="3BF4A5D5" wp14:editId="338A9FE4">
            <wp:simplePos x="0" y="0"/>
            <wp:positionH relativeFrom="column">
              <wp:posOffset>741680</wp:posOffset>
            </wp:positionH>
            <wp:positionV relativeFrom="paragraph">
              <wp:posOffset>12065</wp:posOffset>
            </wp:positionV>
            <wp:extent cx="1166495" cy="546100"/>
            <wp:effectExtent l="0" t="0" r="0" b="6350"/>
            <wp:wrapNone/>
            <wp:docPr id="2" name="Рисунок 6" descr="signba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baes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B8FD00" w14:textId="77777777" w:rsidR="007F1DE0" w:rsidRDefault="007F1DE0" w:rsidP="007E78E4">
      <w:pPr>
        <w:rPr>
          <w:b/>
          <w:bCs/>
          <w:color w:val="000000" w:themeColor="text1"/>
          <w:sz w:val="40"/>
          <w:szCs w:val="40"/>
          <w:lang w:val="ru-RU"/>
        </w:rPr>
      </w:pPr>
    </w:p>
    <w:p w14:paraId="6ECECB87" w14:textId="77777777" w:rsidR="007F6FB8" w:rsidRDefault="007F6FB8" w:rsidP="007F6FB8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ru-RU" w:eastAsia="ru-RU"/>
        </w:rPr>
      </w:pPr>
    </w:p>
    <w:p w14:paraId="0E62F4C7" w14:textId="6248401F" w:rsidR="007F6FB8" w:rsidRDefault="00517F3A" w:rsidP="00693446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ru-RU" w:eastAsia="ru-RU"/>
        </w:rPr>
        <w:t>Концепция</w:t>
      </w:r>
    </w:p>
    <w:p w14:paraId="05553E27" w14:textId="77777777" w:rsidR="007F6FB8" w:rsidRPr="007F6FB8" w:rsidRDefault="007F6FB8" w:rsidP="007F6FB8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ru-RU" w:eastAsia="ru-RU"/>
        </w:rPr>
      </w:pPr>
    </w:p>
    <w:p w14:paraId="323E1910" w14:textId="6521B0EE" w:rsidR="007F6FB8" w:rsidRPr="00645336" w:rsidRDefault="00517F3A" w:rsidP="007F6FB8">
      <w:pPr>
        <w:shd w:val="clear" w:color="auto" w:fill="FFFFFF"/>
        <w:spacing w:after="0" w:line="240" w:lineRule="auto"/>
        <w:ind w:left="-426"/>
        <w:jc w:val="center"/>
        <w:rPr>
          <w:rFonts w:ascii="Times New Roman Полужирный" w:hAnsi="Times New Roman Полужирный" w:cs="Times New Roman"/>
          <w:b/>
          <w:caps/>
          <w:sz w:val="28"/>
          <w:szCs w:val="28"/>
          <w:lang w:val="ru-RU"/>
        </w:rPr>
      </w:pPr>
      <w:r>
        <w:rPr>
          <w:rFonts w:ascii="Times New Roman Полужирный" w:hAnsi="Times New Roman Полужирный" w:cs="Times New Roman"/>
          <w:b/>
          <w:caps/>
          <w:sz w:val="28"/>
          <w:szCs w:val="28"/>
          <w:lang w:val="ru-RU"/>
        </w:rPr>
        <w:t>ИнформационнОЙ кампаниИ (акциИ</w:t>
      </w:r>
      <w:r w:rsidR="007F6FB8" w:rsidRPr="00645336">
        <w:rPr>
          <w:rFonts w:ascii="Times New Roman Полужирный" w:hAnsi="Times New Roman Полужирный" w:cs="Times New Roman"/>
          <w:b/>
          <w:caps/>
          <w:sz w:val="28"/>
          <w:szCs w:val="28"/>
          <w:lang w:val="ru-RU"/>
        </w:rPr>
        <w:t>)</w:t>
      </w:r>
    </w:p>
    <w:p w14:paraId="13544BD0" w14:textId="77777777" w:rsidR="007F6FB8" w:rsidRPr="00645336" w:rsidRDefault="007F6FB8" w:rsidP="007F6FB8">
      <w:pPr>
        <w:shd w:val="clear" w:color="auto" w:fill="FFFFFF"/>
        <w:spacing w:after="0" w:line="240" w:lineRule="auto"/>
        <w:ind w:left="-426"/>
        <w:jc w:val="center"/>
        <w:rPr>
          <w:rFonts w:cs="Times New Roman"/>
          <w:b/>
          <w:caps/>
          <w:sz w:val="28"/>
          <w:szCs w:val="28"/>
          <w:lang w:val="ru-RU"/>
        </w:rPr>
      </w:pPr>
      <w:r w:rsidRPr="00645336">
        <w:rPr>
          <w:rFonts w:ascii="Times New Roman Полужирный" w:hAnsi="Times New Roman Полужирный" w:cs="Times New Roman"/>
          <w:b/>
          <w:caps/>
          <w:sz w:val="28"/>
          <w:szCs w:val="28"/>
          <w:lang w:val="ru-RU"/>
        </w:rPr>
        <w:t xml:space="preserve">«Расскажи о своем роднике» </w:t>
      </w:r>
    </w:p>
    <w:p w14:paraId="23ED2B9A" w14:textId="77777777" w:rsidR="007F6FB8" w:rsidRPr="00645336" w:rsidRDefault="007F6FB8" w:rsidP="007F6FB8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453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 рамках</w:t>
      </w:r>
    </w:p>
    <w:p w14:paraId="5CAE7FE5" w14:textId="77777777" w:rsidR="007F6FB8" w:rsidRPr="00645336" w:rsidRDefault="007F6FB8" w:rsidP="007F6FB8">
      <w:pPr>
        <w:shd w:val="clear" w:color="auto" w:fill="FFFFFF"/>
        <w:spacing w:after="0" w:line="240" w:lineRule="auto"/>
        <w:ind w:left="-426"/>
        <w:jc w:val="center"/>
        <w:rPr>
          <w:rFonts w:eastAsia="Times New Roman" w:cs="Times New Roman"/>
          <w:b/>
          <w:caps/>
          <w:sz w:val="28"/>
          <w:szCs w:val="28"/>
          <w:lang w:val="ru-RU" w:eastAsia="ru-RU"/>
        </w:rPr>
      </w:pPr>
      <w:r w:rsidRPr="00645336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VI</w:t>
      </w:r>
      <w:r w:rsidRPr="00645336">
        <w:rPr>
          <w:rFonts w:ascii="Times New Roman Полужирный" w:hAnsi="Times New Roman Полужирный" w:cs="Times New Roman"/>
          <w:b/>
          <w:caps/>
          <w:sz w:val="28"/>
          <w:szCs w:val="28"/>
          <w:lang w:val="ru-RU"/>
        </w:rPr>
        <w:t xml:space="preserve"> Международного Водного форум</w:t>
      </w:r>
      <w:r w:rsidRPr="00645336">
        <w:rPr>
          <w:rFonts w:cs="Times New Roman"/>
          <w:b/>
          <w:caps/>
          <w:sz w:val="28"/>
          <w:szCs w:val="28"/>
          <w:lang w:val="ru-RU"/>
        </w:rPr>
        <w:t>а</w:t>
      </w:r>
      <w:r w:rsidRPr="00645336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  <w:lang w:val="ru-RU" w:eastAsia="ru-RU"/>
        </w:rPr>
        <w:t xml:space="preserve"> </w:t>
      </w:r>
    </w:p>
    <w:p w14:paraId="2D6D62F0" w14:textId="77777777" w:rsidR="007F6FB8" w:rsidRPr="003B2798" w:rsidRDefault="007F6FB8" w:rsidP="007F6FB8">
      <w:pPr>
        <w:shd w:val="clear" w:color="auto" w:fill="FFFFFF"/>
        <w:spacing w:after="0" w:line="240" w:lineRule="auto"/>
        <w:ind w:left="-426"/>
        <w:jc w:val="center"/>
        <w:rPr>
          <w:rFonts w:eastAsia="Times New Roman" w:cs="Times New Roman"/>
          <w:b/>
          <w:caps/>
          <w:sz w:val="28"/>
          <w:szCs w:val="28"/>
          <w:lang w:val="ru-RU" w:eastAsia="ru-RU"/>
        </w:rPr>
      </w:pPr>
      <w:r w:rsidRPr="003B2798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  <w:lang w:val="ru-RU" w:eastAsia="ru-RU"/>
        </w:rPr>
        <w:t>«Родники Беларуси»</w:t>
      </w:r>
    </w:p>
    <w:p w14:paraId="5879567F" w14:textId="77777777" w:rsidR="007F6FB8" w:rsidRPr="00517F3A" w:rsidRDefault="007F6FB8" w:rsidP="00517F3A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241FCB7" w14:textId="06EFD83D" w:rsidR="00517F3A" w:rsidRDefault="00517F3A" w:rsidP="00517F3A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17F3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Испокон веков родники, являясь типичным компонентом природной среды Беларуси, почитались белорусами, и в настоящее время, они играют немаловажную роль в социальной и духовной жизни людей. Родники являются уникальными природными водными объектами, как с точки зрения их формирования, так и их роли в сохранении ландшафтного и биологического разнообразия и возможностей использования. Зачастую родники дают начало рекам и ручьям, являясь истоком. Некоторые из них имеют сакральное значение в силу того, что вода в них считается целебной. Кроме того, родники активно используются населением страны в качестве нецентрализованных источников водоснабжения, особенно как источник чистой питьевой воды, а также имеют важное значение в развитии туризма. Соответственно, являясь особым видом экосистемы, родникам требуется специфический подход и соответствующее научно-методическое и нормативное правовое сопровождение по реализации функций их сохранения и использования. </w:t>
      </w:r>
    </w:p>
    <w:p w14:paraId="3A47581A" w14:textId="77777777" w:rsidR="002C7907" w:rsidRPr="00517F3A" w:rsidRDefault="002C7907" w:rsidP="00517F3A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14:paraId="67096A53" w14:textId="1455108E" w:rsidR="00DB6F56" w:rsidRPr="00787F76" w:rsidRDefault="00787F76" w:rsidP="00517F3A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87F7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3-4 ноября 2020 года в Минске состоится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</w:t>
      </w:r>
      <w:r w:rsidRPr="00787F7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Международный Водный Форум «Родники Беларуси». Целью проведения форума является обсуждение проблем и выработка </w:t>
      </w:r>
      <w:r w:rsidRPr="00A85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решений по </w:t>
      </w:r>
      <w:r w:rsidR="008D4350" w:rsidRPr="00A85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оптимальному</w:t>
      </w:r>
      <w:r w:rsidRPr="00787F7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функционированию водных экосистем, включая родники, повышение эффективности использования водных и связанных с ними природных ресурсов для нужд экономики</w:t>
      </w:r>
      <w:r w:rsidRPr="008D43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экологической безопасности</w:t>
      </w:r>
      <w:r w:rsidRPr="00787F7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страны и их охрана в контексте </w:t>
      </w:r>
      <w:r w:rsidRPr="008D43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принципов устойчивого</w:t>
      </w:r>
      <w:r w:rsidRPr="00787F7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развития.</w:t>
      </w:r>
    </w:p>
    <w:p w14:paraId="29BDFD4F" w14:textId="77777777" w:rsidR="00DB6F56" w:rsidRDefault="00DB6F56" w:rsidP="000E7928">
      <w:pPr>
        <w:shd w:val="clear" w:color="auto" w:fill="FFFFFF"/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381C409F" w14:textId="6E04E57A" w:rsidR="00415EF1" w:rsidRPr="00415EF1" w:rsidRDefault="00415EF1" w:rsidP="00517F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В рамках форума организуется </w:t>
      </w:r>
      <w:r w:rsidRPr="00AF57D4">
        <w:rPr>
          <w:rFonts w:ascii="Times New Roman" w:eastAsia="Times New Roman" w:hAnsi="Times New Roman" w:cs="Times New Roman"/>
          <w:b/>
          <w:color w:val="C00000"/>
          <w:kern w:val="28"/>
          <w:sz w:val="28"/>
          <w:szCs w:val="28"/>
          <w:lang w:val="ru-RU" w:eastAsia="ru-RU"/>
        </w:rPr>
        <w:t xml:space="preserve">информационная кампания (акция) «Расскажи о своем роднике» 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 освещением ее результатов на форуме. </w:t>
      </w:r>
    </w:p>
    <w:p w14:paraId="2EE7E596" w14:textId="7DCAF7E5" w:rsidR="00415EF1" w:rsidRPr="00AF57D4" w:rsidRDefault="00415EF1" w:rsidP="00415EF1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color w:val="C00000"/>
          <w:sz w:val="28"/>
          <w:szCs w:val="28"/>
          <w:lang w:val="ru-RU" w:eastAsia="ru-RU"/>
        </w:rPr>
      </w:pPr>
      <w:r w:rsidRPr="00F5333B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Срок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проведения кампании: </w:t>
      </w:r>
      <w:r w:rsidRPr="00AF57D4">
        <w:rPr>
          <w:rFonts w:ascii="Times New Roman" w:hAnsi="Times New Roman" w:cs="Times New Roman"/>
          <w:color w:val="C00000"/>
          <w:sz w:val="28"/>
          <w:szCs w:val="28"/>
          <w:lang w:val="ru-RU" w:eastAsia="ru-RU"/>
        </w:rPr>
        <w:t>5 июня 2020 – 31 октября 2020.</w:t>
      </w:r>
    </w:p>
    <w:p w14:paraId="115F6C75" w14:textId="12EF8644" w:rsidR="00415EF1" w:rsidRPr="00D617F4" w:rsidRDefault="00415EF1" w:rsidP="00415EF1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highlight w:val="yellow"/>
          <w:lang w:val="ru-RU"/>
        </w:rPr>
      </w:pP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Целью кампании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является в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овлечение общественности в процесс исследования, благоустройства и охраны водных объектов </w:t>
      </w:r>
      <w:r w:rsidRPr="00630929">
        <w:rPr>
          <w:rFonts w:ascii="Times New Roman" w:hAnsi="Times New Roman" w:cs="Times New Roman"/>
          <w:b w:val="0"/>
          <w:sz w:val="28"/>
          <w:szCs w:val="28"/>
          <w:lang w:val="ru-RU"/>
        </w:rPr>
        <w:t>малой родины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с привлечением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общественных объединений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</w:rPr>
        <w:t>, детей и молодежи, местных жителей, под эгидой Всемирного дня окружающей среды и кампании «Обустроим малую родину».</w:t>
      </w:r>
    </w:p>
    <w:p w14:paraId="14D08A7D" w14:textId="4BAFFF9B" w:rsidR="00415EF1" w:rsidRDefault="00415EF1" w:rsidP="00415EF1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>Для решения поставленной цели предлагается всем заинтересованным принять участие в работах по выявлению, обследованию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>и защите родников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. В рамках акции ее участники могут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рассказать об одном из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родников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посредством видео- и фоторепортажей с привлечением республиканских и региональных СМИ (телевидение, радио, газеты, журналы, информационные ресурсы в сети интернет, социальные сети с </w:t>
      </w:r>
      <w:proofErr w:type="spellStart"/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>хештегом</w:t>
      </w:r>
      <w:proofErr w:type="spellEnd"/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="00314E47">
        <w:rPr>
          <w:rFonts w:ascii="Times New Roman" w:hAnsi="Times New Roman" w:cs="Times New Roman"/>
          <w:sz w:val="28"/>
          <w:szCs w:val="28"/>
          <w:lang w:val="ru-RU"/>
        </w:rPr>
        <w:t>#</w:t>
      </w:r>
      <w:proofErr w:type="spellStart"/>
      <w:r w:rsidR="00314E47">
        <w:rPr>
          <w:rFonts w:ascii="Times New Roman" w:hAnsi="Times New Roman" w:cs="Times New Roman"/>
          <w:sz w:val="28"/>
          <w:szCs w:val="28"/>
          <w:lang w:val="ru-RU"/>
        </w:rPr>
        <w:t>родникибеларуси</w:t>
      </w:r>
      <w:proofErr w:type="spellEnd"/>
      <w:r w:rsidR="00517F3A">
        <w:rPr>
          <w:rFonts w:ascii="Times New Roman" w:hAnsi="Times New Roman" w:cs="Times New Roman"/>
          <w:b w:val="0"/>
          <w:sz w:val="28"/>
          <w:szCs w:val="28"/>
          <w:lang w:val="ru-RU"/>
        </w:rPr>
        <w:t>).</w:t>
      </w:r>
    </w:p>
    <w:p w14:paraId="4274CBEE" w14:textId="09FE96E7" w:rsidR="003A4376" w:rsidRPr="004424E2" w:rsidRDefault="002C7907" w:rsidP="00517F3A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36576" distB="36576" distL="36576" distR="36576" simplePos="0" relativeHeight="251664384" behindDoc="0" locked="0" layoutInCell="1" allowOverlap="1" wp14:anchorId="48EF7D6C" wp14:editId="5D6E9A24">
            <wp:simplePos x="0" y="0"/>
            <wp:positionH relativeFrom="margin">
              <wp:posOffset>516890</wp:posOffset>
            </wp:positionH>
            <wp:positionV relativeFrom="paragraph">
              <wp:posOffset>837565</wp:posOffset>
            </wp:positionV>
            <wp:extent cx="4959985" cy="2736850"/>
            <wp:effectExtent l="0" t="0" r="0" b="0"/>
            <wp:wrapTopAndBottom/>
            <wp:docPr id="4" name="Рисунок 4" descr="IMG_20190730_10102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730_101028_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EF1"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Итоги информационной кампании </w:t>
      </w:r>
      <w:r w:rsidR="00415EF1" w:rsidRPr="004424E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 xml:space="preserve">«Расскажи о своем роднике» </w:t>
      </w:r>
      <w:r w:rsidR="00415EF1"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будут подведены в 3-4 ноября 2020 г. в рамках </w:t>
      </w:r>
      <w:r w:rsidR="00415EF1" w:rsidRPr="004424E2">
        <w:rPr>
          <w:rFonts w:ascii="Times New Roman" w:hAnsi="Times New Roman" w:cs="Times New Roman"/>
          <w:b w:val="0"/>
          <w:sz w:val="28"/>
          <w:szCs w:val="28"/>
        </w:rPr>
        <w:t>VI</w:t>
      </w:r>
      <w:r w:rsidR="00415EF1"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Международного Водного Форума «Родники Беларуси» в г.</w:t>
      </w:r>
      <w:r w:rsidR="00415EF1" w:rsidRPr="004424E2">
        <w:rPr>
          <w:rFonts w:ascii="Times New Roman" w:hAnsi="Times New Roman" w:cs="Times New Roman"/>
          <w:b w:val="0"/>
          <w:sz w:val="28"/>
          <w:szCs w:val="28"/>
        </w:rPr>
        <w:t> </w:t>
      </w:r>
      <w:r w:rsidR="00415EF1"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>Минске.</w:t>
      </w:r>
    </w:p>
    <w:p w14:paraId="2D833114" w14:textId="77777777" w:rsidR="004330E3" w:rsidRDefault="004330E3" w:rsidP="00415EF1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 w:eastAsia="ru-RU"/>
        </w:rPr>
      </w:pPr>
    </w:p>
    <w:p w14:paraId="674C3AF1" w14:textId="5C290A76" w:rsidR="00415EF1" w:rsidRPr="00AF57D4" w:rsidRDefault="00415EF1" w:rsidP="00415EF1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color w:val="C00000"/>
          <w:sz w:val="28"/>
          <w:szCs w:val="28"/>
          <w:lang w:val="ru-RU" w:eastAsia="ru-RU"/>
        </w:rPr>
      </w:pPr>
      <w:r w:rsidRPr="008817F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>В рамках информационной кампании (акции) «Расскажи о своем роднике»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57D4">
        <w:rPr>
          <w:rFonts w:ascii="Times New Roman" w:hAnsi="Times New Roman" w:cs="Times New Roman"/>
          <w:color w:val="C00000"/>
          <w:sz w:val="28"/>
          <w:szCs w:val="28"/>
          <w:lang w:val="ru-RU" w:eastAsia="ru-RU"/>
        </w:rPr>
        <w:t>РУП «ЦНИИКИВР» проводит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57D4">
        <w:rPr>
          <w:rFonts w:ascii="Times New Roman" w:hAnsi="Times New Roman" w:cs="Times New Roman"/>
          <w:color w:val="C00000"/>
          <w:sz w:val="28"/>
          <w:szCs w:val="28"/>
          <w:lang w:val="ru-RU" w:eastAsia="ru-RU"/>
        </w:rPr>
        <w:t xml:space="preserve">конкурс на лучшие работы по инвентаризации родников Малой Родины. </w:t>
      </w:r>
    </w:p>
    <w:p w14:paraId="727E0D95" w14:textId="77777777" w:rsidR="00415EF1" w:rsidRPr="006B04CD" w:rsidRDefault="00415EF1" w:rsidP="00415EF1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color w:val="FF000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Срок проведения конкурса: </w:t>
      </w:r>
      <w:r w:rsidRPr="00AF57D4">
        <w:rPr>
          <w:rFonts w:ascii="Times New Roman" w:hAnsi="Times New Roman" w:cs="Times New Roman"/>
          <w:color w:val="C00000"/>
          <w:sz w:val="28"/>
          <w:szCs w:val="28"/>
          <w:lang w:val="ru-RU" w:eastAsia="ru-RU"/>
        </w:rPr>
        <w:t>5 июня 2020 – 15 июля 2020.</w:t>
      </w:r>
    </w:p>
    <w:p w14:paraId="68DC0BC1" w14:textId="77777777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 участию в конкурсе приглашаются все желающие (местные жители, школьники, педагоги, молодежные и общественные организации).</w:t>
      </w:r>
    </w:p>
    <w:p w14:paraId="5CBBEA6A" w14:textId="77777777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Конкурс проходит в формате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on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line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участия (работы должны быть отправлены на электронную почту – </w:t>
      </w:r>
      <w:hyperlink r:id="rId12" w:history="1">
        <w:r w:rsidRPr="00AE06F4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mail</w:t>
        </w:r>
        <w:r w:rsidRPr="00415EF1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@</w:t>
        </w:r>
        <w:proofErr w:type="spellStart"/>
        <w:r w:rsidRPr="00AE06F4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cricuwr</w:t>
        </w:r>
        <w:proofErr w:type="spellEnd"/>
        <w:r w:rsidRPr="00415EF1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r w:rsidRPr="00AE06F4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by</w:t>
        </w:r>
      </w:hyperlink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</w:t>
      </w:r>
    </w:p>
    <w:p w14:paraId="301CD5A7" w14:textId="77777777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Участие в конкурсе предусматривает:</w:t>
      </w:r>
    </w:p>
    <w:p w14:paraId="5D3D25C8" w14:textId="77777777" w:rsidR="00415EF1" w:rsidRPr="00065A83" w:rsidRDefault="00415EF1" w:rsidP="00415EF1">
      <w:pPr>
        <w:pStyle w:val="ab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обследования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родника (самостоятельно либо совместно с представителем районной инспекции природных ресурсов и охраны окружающей среды);</w:t>
      </w:r>
    </w:p>
    <w:p w14:paraId="0DDF59C1" w14:textId="77777777" w:rsidR="00415EF1" w:rsidRPr="00065A83" w:rsidRDefault="00415EF1" w:rsidP="00415EF1">
      <w:pPr>
        <w:pStyle w:val="ab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сбор необходимой информации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роднике 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требованиям организатора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(требования см. ниже)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C82EA66" w14:textId="754B4FC1" w:rsidR="00415EF1" w:rsidRPr="00460E49" w:rsidRDefault="00415EF1" w:rsidP="00415EF1">
      <w:pPr>
        <w:pStyle w:val="ab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отправка работы 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организатору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электронную почту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hyperlink r:id="rId13" w:history="1">
        <w:r w:rsidRPr="002C7AEF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2C7AEF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Pr="002C7AEF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proofErr w:type="spellEnd"/>
        <w:r w:rsidRPr="002C7AEF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2C7AEF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567281D" w14:textId="79A5E4C5" w:rsidR="00415EF1" w:rsidRPr="00AF57D4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C00000"/>
          <w:kern w:val="28"/>
          <w:sz w:val="28"/>
          <w:szCs w:val="28"/>
          <w:lang w:val="ru-RU" w:eastAsia="ru-RU"/>
        </w:rPr>
      </w:pPr>
      <w:r w:rsidRPr="00AF57D4">
        <w:rPr>
          <w:rFonts w:ascii="Times New Roman" w:eastAsia="Times New Roman" w:hAnsi="Times New Roman" w:cs="Times New Roman"/>
          <w:b/>
          <w:color w:val="C00000"/>
          <w:kern w:val="28"/>
          <w:sz w:val="28"/>
          <w:szCs w:val="28"/>
          <w:lang w:val="ru-RU" w:eastAsia="ru-RU"/>
        </w:rPr>
        <w:lastRenderedPageBreak/>
        <w:t>Присланные материалы обязательно должны включать:</w:t>
      </w:r>
    </w:p>
    <w:p w14:paraId="717AD14D" w14:textId="77777777" w:rsidR="00415EF1" w:rsidRPr="00415EF1" w:rsidRDefault="00415EF1" w:rsidP="00415EF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контактную информацию участника (ФИО, контактный номер телефона, адрес электронной почты, адрес для переписки);</w:t>
      </w:r>
    </w:p>
    <w:p w14:paraId="0FBC5EFA" w14:textId="77777777" w:rsidR="00415EF1" w:rsidRPr="00065A83" w:rsidRDefault="00415EF1" w:rsidP="00415EF1">
      <w:pPr>
        <w:pStyle w:val="ab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описание местоположения родника (область, район, ближайший населенный пункт);</w:t>
      </w:r>
    </w:p>
    <w:p w14:paraId="489454CB" w14:textId="77777777" w:rsidR="00415EF1" w:rsidRPr="00065A83" w:rsidRDefault="00415EF1" w:rsidP="00415EF1">
      <w:pPr>
        <w:pStyle w:val="ab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фотографии родника (</w:t>
      </w:r>
      <w:r w:rsidRPr="00AE06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фото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разных ракурсов в формате </w:t>
      </w:r>
      <w:r w:rsidRPr="00AE06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JPG / JPEG (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 и TIFF форматы не принимаются);</w:t>
      </w:r>
    </w:p>
    <w:p w14:paraId="7D85BD85" w14:textId="77777777" w:rsidR="00415EF1" w:rsidRPr="00065A83" w:rsidRDefault="00415EF1" w:rsidP="00415EF1">
      <w:pPr>
        <w:pStyle w:val="ab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географические координаты местоположения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использовать 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телефон);</w:t>
      </w:r>
    </w:p>
    <w:p w14:paraId="0EC485FD" w14:textId="77777777" w:rsidR="00415EF1" w:rsidRPr="00065A83" w:rsidRDefault="00415EF1" w:rsidP="00415EF1">
      <w:pPr>
        <w:pStyle w:val="ab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дебит родника (литр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/секунду, допускается измерение без применения специализированного оборудования);</w:t>
      </w:r>
    </w:p>
    <w:p w14:paraId="2454F954" w14:textId="52693B65" w:rsidR="00415EF1" w:rsidRPr="00065A83" w:rsidRDefault="00415EF1" w:rsidP="00415EF1">
      <w:pPr>
        <w:pStyle w:val="ab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описание актуального состояния родника (обус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троен, благоустроен, замусорен).</w:t>
      </w:r>
    </w:p>
    <w:p w14:paraId="4C885E0B" w14:textId="24C5AF7E" w:rsidR="003B2798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Перечень родников для исследования будет размещен на сайте РУП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ЦНИИКИВР» </w:t>
      </w:r>
      <w:hyperlink r:id="rId14" w:history="1">
        <w:r w:rsidRPr="007C61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</w:t>
        </w:r>
        <w:r w:rsidRPr="00415EF1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://</w:t>
        </w:r>
        <w:r w:rsidRPr="007C61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www</w:t>
        </w:r>
        <w:r w:rsidRPr="00415EF1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proofErr w:type="spellStart"/>
        <w:r w:rsidRPr="007C61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cricuwr</w:t>
        </w:r>
        <w:proofErr w:type="spellEnd"/>
        <w:r w:rsidRPr="00415EF1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r w:rsidRPr="007C61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by</w:t>
        </w:r>
      </w:hyperlink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3B2798" w:rsidRPr="003B27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</w:t>
      </w:r>
      <w:r w:rsidR="009950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bookmarkStart w:id="0" w:name="_GoBack"/>
      <w:bookmarkEnd w:id="0"/>
      <w:r w:rsidR="003B2798" w:rsidRPr="003B27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июня 2020 г.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AEDCAC1" w14:textId="3C840F94" w:rsid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Style w:val="aa"/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 мере того, как организатор конкурса будет получать работы участников, данные о необследованных родниках </w:t>
      </w:r>
      <w:r w:rsidRPr="00415E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еженедельно </w:t>
      </w:r>
      <w:r w:rsidR="003211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в 15-00 </w:t>
      </w:r>
      <w:r w:rsidRPr="00415E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по средам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будут актуализироваться </w:t>
      </w:r>
      <w:r w:rsidR="003211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обновляться 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 сайте РУП </w:t>
      </w:r>
      <w:r w:rsidR="003211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ЦНИИКИВР» </w:t>
      </w:r>
      <w:hyperlink r:id="rId15" w:history="1">
        <w:r w:rsidRPr="007C61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</w:t>
        </w:r>
        <w:r w:rsidRPr="00415EF1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://</w:t>
        </w:r>
        <w:r w:rsidRPr="007C61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www</w:t>
        </w:r>
        <w:r w:rsidRPr="00415EF1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proofErr w:type="spellStart"/>
        <w:r w:rsidRPr="007C61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cricuwr</w:t>
        </w:r>
        <w:proofErr w:type="spellEnd"/>
        <w:r w:rsidRPr="00415EF1">
          <w:rPr>
            <w:rStyle w:val="aa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r w:rsidRPr="007C610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by</w:t>
        </w:r>
      </w:hyperlink>
      <w:r w:rsidRPr="00415EF1">
        <w:rPr>
          <w:rStyle w:val="aa"/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31568625" w14:textId="77777777" w:rsidR="002C7907" w:rsidRPr="00415EF1" w:rsidRDefault="002C7907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6794CAA" w14:textId="5F650A10" w:rsidR="002C7907" w:rsidRDefault="002C7907" w:rsidP="002C7907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3F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F80E954" wp14:editId="6F842B75">
            <wp:extent cx="3933645" cy="2691139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278" cy="270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F2BC" w14:textId="77777777" w:rsidR="002C7907" w:rsidRDefault="002C7907" w:rsidP="002C7907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3F8833A4" w14:textId="1586911A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Победитель конкурса будет определен по наибольшему количеству обследованных родников, при этом особо учитывается количество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впервые обнаруженных и обследованных родников, не включенных в перечень</w:t>
      </w:r>
      <w:r w:rsidR="003211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3211BE"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РУП</w:t>
      </w:r>
      <w:r w:rsidR="003211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«</w:t>
      </w:r>
      <w:r w:rsidR="003211BE"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ЦНИИКИВР»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14:paraId="36F8F2AE" w14:textId="77777777" w:rsidR="003B2798" w:rsidRPr="00415EF1" w:rsidRDefault="003B2798" w:rsidP="003B2798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Победитель и призеры конкурса будут награждены ценными и памятными подарками, включая подарочный экземпляр книги «Родники Беларуси». </w:t>
      </w:r>
    </w:p>
    <w:p w14:paraId="7C7DD784" w14:textId="77777777" w:rsidR="003B2798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Среди присланных работ организатором конкурса также будут отобраны 10 лучших фотографий родников и </w:t>
      </w:r>
      <w:r w:rsidRPr="00415E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включены в иллюстрированную публикацию «Родники Беларуси» с обязательным указанием автора фотографии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6731F936" w14:textId="54115DD9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Авторы 10 лучших фотографий родников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будут награждены подарочными экземплярами книги «Родники Беларуси»</w:t>
      </w:r>
      <w:r w:rsidR="003B279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издание которой 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запланировано </w:t>
      </w:r>
      <w:r w:rsidR="003B279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август</w:t>
      </w:r>
      <w:r w:rsidR="003B279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2020 года. </w:t>
      </w:r>
    </w:p>
    <w:p w14:paraId="2C5FA6AC" w14:textId="3F7F40FD" w:rsidR="00AD782C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Для педагогов и школьников, 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молодежных и общественных организаций,</w:t>
      </w:r>
      <w:r w:rsidRPr="00415E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принявших участие в конкурсе, предусмотрены благодарственные письма в адрес администрации учебного заведения / общественной организации.</w:t>
      </w:r>
      <w:r w:rsidR="003211B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BC4DEB1" w14:textId="77777777" w:rsidR="004330E3" w:rsidRDefault="004330E3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1982DD17" w14:textId="1CFE886F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15EF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Для определения и записи географических координат родника можно воспользоваться приложением 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r w:rsidRPr="00415EF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карты. Приложение 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r w:rsidRPr="00415EF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карты загружено автоматически на мобильных устройствах. Если данное приложение отсутствует на мобильном телефоне или планшете, его можно бесплатно скачать и установить из 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Play</w:t>
      </w:r>
      <w:r w:rsidRPr="00415EF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Маркет. Для определения точных реальных географических координат родника с использованием 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r w:rsidRPr="00415EF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карт необходимо:</w:t>
      </w:r>
    </w:p>
    <w:p w14:paraId="4C688875" w14:textId="77777777" w:rsidR="00415EF1" w:rsidRPr="00415EF1" w:rsidRDefault="00B502A8" w:rsidP="00415EF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4417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752" behindDoc="0" locked="0" layoutInCell="1" allowOverlap="1" wp14:anchorId="275B1E0B" wp14:editId="6D9C4816">
            <wp:simplePos x="0" y="0"/>
            <wp:positionH relativeFrom="column">
              <wp:posOffset>4445</wp:posOffset>
            </wp:positionH>
            <wp:positionV relativeFrom="paragraph">
              <wp:posOffset>66675</wp:posOffset>
            </wp:positionV>
            <wp:extent cx="1326515" cy="2171700"/>
            <wp:effectExtent l="0" t="0" r="0" b="0"/>
            <wp:wrapSquare wrapText="bothSides"/>
            <wp:docPr id="8" name="Рисунок 8" descr="E:\2020\ОБРАЩЕНИЯ\Водоём Колодищи\Screenshot_20200129_103413_com.google.android.apps.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\ОБРАЩЕНИЯ\Водоём Колодищи\Screenshot_20200129_103413_com.google.android.apps.ma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EF1" w:rsidRPr="00415EF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- открыть приложение </w:t>
      </w:r>
      <w:r w:rsidR="00415EF1"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r w:rsidR="00415EF1" w:rsidRPr="00415EF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карты на своем мобильном устройстве (телефоне или планшете. Включить текущее местоположение. При этом ваше текущее местоположение показано на экране перемещающимся круглым значком синего цвета (См. рис.)</w:t>
      </w:r>
      <w:r w:rsidR="00415EF1" w:rsidRPr="00415EF1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14:paraId="6147C6D2" w14:textId="77777777" w:rsidR="00415EF1" w:rsidRPr="00415EF1" w:rsidRDefault="00415EF1" w:rsidP="00415EF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415EF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- в приложении 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r w:rsidRPr="00415EF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карты нажать на круглый синий курсор (вашего местоположения) и удержать 2-3 секунды. В строке поиска в верней части экрана появятся географические координаты вашего местоположения. Запишите их.</w:t>
      </w:r>
    </w:p>
    <w:p w14:paraId="19A349B9" w14:textId="77777777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415E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Дебит родника (л/с) – это количество воды (ее объем), свободно вытекающее из истока родника за единицу времени (в литрах за 1 секунду). Для определения дебита родника в условиях полевого выезда можно воспользоваться мерной ёмкостью для воды с известным объемом в литрах (банка, канистра, ведро и др.) и секундомером (на вашем мобильном устройстве). Рассчитывается в случае наличия течения воды.</w:t>
      </w:r>
    </w:p>
    <w:p w14:paraId="284FF31C" w14:textId="77777777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415E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Для этого необходимо зафиксировать время в секундах заполнения емкости известного объема, после чего путем деления объема в литрах на количество секунд заполнения, получить расход в литрах за 1 секунду. </w:t>
      </w:r>
    </w:p>
    <w:p w14:paraId="1E2E35CB" w14:textId="77777777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14:paraId="6DD25E32" w14:textId="77777777" w:rsidR="00415EF1" w:rsidRPr="00415EF1" w:rsidRDefault="00415EF1" w:rsidP="00415EF1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415E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П</w:t>
      </w:r>
      <w:r w:rsidRPr="00415EF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ример оформления работы по исследуемому роднику: </w:t>
      </w:r>
    </w:p>
    <w:p w14:paraId="3A749FDF" w14:textId="77777777" w:rsidR="00415EF1" w:rsidRDefault="00415EF1" w:rsidP="00415EF1">
      <w:pPr>
        <w:pStyle w:val="ab"/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F8667C2" wp14:editId="02474962">
            <wp:extent cx="5524500" cy="191512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44" cy="19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81E8" w14:textId="77777777" w:rsidR="004330E3" w:rsidRDefault="004330E3" w:rsidP="000D4AC3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b/>
          <w:i/>
          <w:iCs/>
          <w:color w:val="1C47C2"/>
          <w:kern w:val="28"/>
          <w:sz w:val="28"/>
          <w:szCs w:val="28"/>
          <w:lang w:val="ru-RU" w:eastAsia="ru-RU"/>
        </w:rPr>
      </w:pPr>
    </w:p>
    <w:p w14:paraId="272603A8" w14:textId="7AA01A5E" w:rsidR="00787F76" w:rsidRPr="003A4376" w:rsidRDefault="00415EF1" w:rsidP="000D4AC3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b/>
          <w:i/>
          <w:iCs/>
          <w:color w:val="1C47C2"/>
          <w:kern w:val="28"/>
          <w:sz w:val="28"/>
          <w:szCs w:val="28"/>
          <w:lang w:val="ru-RU" w:eastAsia="ru-RU"/>
        </w:rPr>
      </w:pPr>
      <w:r w:rsidRPr="003A4376">
        <w:rPr>
          <w:rFonts w:ascii="Times New Roman" w:eastAsia="Times New Roman" w:hAnsi="Times New Roman" w:cs="Times New Roman"/>
          <w:b/>
          <w:i/>
          <w:iCs/>
          <w:color w:val="1C47C2"/>
          <w:kern w:val="28"/>
          <w:sz w:val="28"/>
          <w:szCs w:val="28"/>
          <w:lang w:val="ru-RU" w:eastAsia="ru-RU"/>
        </w:rPr>
        <w:t>Расскажите о своем роднике!</w:t>
      </w:r>
    </w:p>
    <w:sectPr w:rsidR="00787F76" w:rsidRPr="003A4376" w:rsidSect="000E7928">
      <w:pgSz w:w="12240" w:h="15840"/>
      <w:pgMar w:top="567" w:right="851" w:bottom="426" w:left="1418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07405"/>
    <w:multiLevelType w:val="hybridMultilevel"/>
    <w:tmpl w:val="9CD2B4F4"/>
    <w:lvl w:ilvl="0" w:tplc="A568F5B4">
      <w:start w:val="1"/>
      <w:numFmt w:val="decimal"/>
      <w:lvlText w:val="%1."/>
      <w:lvlJc w:val="left"/>
      <w:pPr>
        <w:ind w:left="786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2"/>
  </w:compat>
  <w:rsids>
    <w:rsidRoot w:val="00787F76"/>
    <w:rsid w:val="00007B25"/>
    <w:rsid w:val="000774E4"/>
    <w:rsid w:val="000B3ECA"/>
    <w:rsid w:val="000D4AC3"/>
    <w:rsid w:val="000E7928"/>
    <w:rsid w:val="001D09ED"/>
    <w:rsid w:val="002C7907"/>
    <w:rsid w:val="002E5F2C"/>
    <w:rsid w:val="00314E47"/>
    <w:rsid w:val="003211BE"/>
    <w:rsid w:val="003A4376"/>
    <w:rsid w:val="003B2798"/>
    <w:rsid w:val="003D35F9"/>
    <w:rsid w:val="003E5330"/>
    <w:rsid w:val="00415EF1"/>
    <w:rsid w:val="004330E3"/>
    <w:rsid w:val="004C28D8"/>
    <w:rsid w:val="00517F3A"/>
    <w:rsid w:val="005608D3"/>
    <w:rsid w:val="005E2977"/>
    <w:rsid w:val="00645336"/>
    <w:rsid w:val="00693446"/>
    <w:rsid w:val="00694879"/>
    <w:rsid w:val="006B04CD"/>
    <w:rsid w:val="0072184C"/>
    <w:rsid w:val="0078203A"/>
    <w:rsid w:val="00787F76"/>
    <w:rsid w:val="007E4C38"/>
    <w:rsid w:val="007E78E4"/>
    <w:rsid w:val="007F1DE0"/>
    <w:rsid w:val="007F6FB8"/>
    <w:rsid w:val="008A2D5A"/>
    <w:rsid w:val="008D4350"/>
    <w:rsid w:val="008D6C53"/>
    <w:rsid w:val="00914F3D"/>
    <w:rsid w:val="009950E5"/>
    <w:rsid w:val="00A007BD"/>
    <w:rsid w:val="00A50C26"/>
    <w:rsid w:val="00A8527E"/>
    <w:rsid w:val="00A9163D"/>
    <w:rsid w:val="00AA0789"/>
    <w:rsid w:val="00AB2893"/>
    <w:rsid w:val="00AC5E45"/>
    <w:rsid w:val="00AD45B4"/>
    <w:rsid w:val="00AD782C"/>
    <w:rsid w:val="00AE2E90"/>
    <w:rsid w:val="00AF57D4"/>
    <w:rsid w:val="00B502A8"/>
    <w:rsid w:val="00BA0310"/>
    <w:rsid w:val="00C02DFD"/>
    <w:rsid w:val="00C1201B"/>
    <w:rsid w:val="00C35F4D"/>
    <w:rsid w:val="00C77BB3"/>
    <w:rsid w:val="00C85BFA"/>
    <w:rsid w:val="00CD1349"/>
    <w:rsid w:val="00D14B73"/>
    <w:rsid w:val="00D43E7E"/>
    <w:rsid w:val="00D503E6"/>
    <w:rsid w:val="00D80EAA"/>
    <w:rsid w:val="00DB6F56"/>
    <w:rsid w:val="00DE1B06"/>
    <w:rsid w:val="00E731F4"/>
    <w:rsid w:val="00F665A7"/>
    <w:rsid w:val="00F74F1A"/>
    <w:rsid w:val="00FE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DEFC5A4"/>
  <w15:docId w15:val="{CE77FD77-A297-455D-8469-5A6008BAA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87F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3">
    <w:name w:val="annotation reference"/>
    <w:basedOn w:val="a0"/>
    <w:uiPriority w:val="99"/>
    <w:semiHidden/>
    <w:unhideWhenUsed/>
    <w:rsid w:val="00C77BB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77BB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77BB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77BB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77BB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77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77BB3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415EF1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15EF1"/>
    <w:pPr>
      <w:ind w:left="720"/>
      <w:contextualSpacing/>
    </w:pPr>
    <w:rPr>
      <w:rFonts w:eastAsiaTheme="minorHAnsi"/>
      <w:lang w:val="ru-RU"/>
    </w:rPr>
  </w:style>
  <w:style w:type="paragraph" w:customStyle="1" w:styleId="ConsPlusTitle">
    <w:name w:val="ConsPlusTitle"/>
    <w:rsid w:val="00415EF1"/>
    <w:pPr>
      <w:spacing w:after="0" w:line="285" w:lineRule="auto"/>
    </w:pPr>
    <w:rPr>
      <w:rFonts w:ascii="Calibri" w:eastAsia="Times New Roman" w:hAnsi="Calibri" w:cs="Calibri"/>
      <w:b/>
      <w:color w:val="000000"/>
      <w:kern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ail@cricuwr.by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ail@cricuwr.by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cricuwr.by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cricuwr.by" TargetMode="External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0AEC3-9E6D-4656-95B2-B3088229C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1041</Words>
  <Characters>5937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Jenia</dc:creator>
  <cp:lastModifiedBy>123</cp:lastModifiedBy>
  <cp:revision>30</cp:revision>
  <dcterms:created xsi:type="dcterms:W3CDTF">2020-05-19T05:05:00Z</dcterms:created>
  <dcterms:modified xsi:type="dcterms:W3CDTF">2020-05-21T12:02:00Z</dcterms:modified>
</cp:coreProperties>
</file>